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D3DA20" w14:textId="77777777" w:rsidR="007478C9" w:rsidRPr="00673574" w:rsidRDefault="00DE3D03" w:rsidP="00A36C43">
      <w:pPr>
        <w:pStyle w:val="a3"/>
        <w:spacing w:line="276" w:lineRule="auto"/>
        <w:ind w:left="116"/>
        <w:rPr>
          <w:rFonts w:eastAsiaTheme="minorEastAsia"/>
          <w:sz w:val="20"/>
          <w:lang w:eastAsia="zh-CN"/>
        </w:rPr>
      </w:pPr>
      <w:r>
        <w:rPr>
          <w:noProof/>
        </w:rPr>
        <mc:AlternateContent>
          <mc:Choice Requires="wpg">
            <w:drawing>
              <wp:inline distT="0" distB="0" distL="0" distR="0" wp14:anchorId="3D76815A" wp14:editId="064D3DBA">
                <wp:extent cx="6231255" cy="720090"/>
                <wp:effectExtent l="11430" t="9525" r="0" b="13335"/>
                <wp:docPr id="74"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231255" cy="720090"/>
                          <a:chOff x="4" y="4"/>
                          <a:chExt cx="9693" cy="1404"/>
                        </a:xfrm>
                      </wpg:grpSpPr>
                      <wps:wsp>
                        <wps:cNvPr id="75" name="Line 9"/>
                        <wps:cNvCnPr>
                          <a:cxnSpLocks noChangeShapeType="1"/>
                        </wps:cNvCnPr>
                        <wps:spPr bwMode="auto">
                          <a:xfrm>
                            <a:off x="4" y="4"/>
                            <a:ext cx="9496" cy="0"/>
                          </a:xfrm>
                          <a:prstGeom prst="line">
                            <a:avLst/>
                          </a:prstGeom>
                          <a:noFill/>
                          <a:ln w="5055">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76" name="Line 8"/>
                        <wps:cNvCnPr>
                          <a:cxnSpLocks noChangeShapeType="1"/>
                        </wps:cNvCnPr>
                        <wps:spPr bwMode="auto">
                          <a:xfrm>
                            <a:off x="8" y="1404"/>
                            <a:ext cx="0" cy="0"/>
                          </a:xfrm>
                          <a:prstGeom prst="line">
                            <a:avLst/>
                          </a:prstGeom>
                          <a:noFill/>
                          <a:ln w="5055">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77" name="Line 7"/>
                        <wps:cNvCnPr>
                          <a:cxnSpLocks noChangeShapeType="1"/>
                        </wps:cNvCnPr>
                        <wps:spPr bwMode="auto">
                          <a:xfrm>
                            <a:off x="9495" y="1404"/>
                            <a:ext cx="0" cy="0"/>
                          </a:xfrm>
                          <a:prstGeom prst="line">
                            <a:avLst/>
                          </a:prstGeom>
                          <a:noFill/>
                          <a:ln w="5055">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78" name="Line 6"/>
                        <wps:cNvCnPr>
                          <a:cxnSpLocks noChangeShapeType="1"/>
                        </wps:cNvCnPr>
                        <wps:spPr bwMode="auto">
                          <a:xfrm>
                            <a:off x="4" y="1408"/>
                            <a:ext cx="9496" cy="0"/>
                          </a:xfrm>
                          <a:prstGeom prst="line">
                            <a:avLst/>
                          </a:prstGeom>
                          <a:noFill/>
                          <a:ln w="5055">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79" name="Text Box 5"/>
                        <wps:cNvSpPr txBox="1">
                          <a:spLocks noChangeArrowheads="1"/>
                        </wps:cNvSpPr>
                        <wps:spPr bwMode="auto">
                          <a:xfrm>
                            <a:off x="72" y="49"/>
                            <a:ext cx="3120" cy="2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7C43DB8" w14:textId="77777777" w:rsidR="00673574" w:rsidRDefault="00673574" w:rsidP="00673574">
                              <w:pPr>
                                <w:spacing w:line="221" w:lineRule="exact"/>
                                <w:rPr>
                                  <w:rFonts w:ascii="Gill Sans MT"/>
                                  <w:b/>
                                  <w:sz w:val="21"/>
                                </w:rPr>
                              </w:pPr>
                              <w:r>
                                <w:rPr>
                                  <w:rFonts w:ascii="Gill Sans MT"/>
                                  <w:b/>
                                  <w:sz w:val="21"/>
                                </w:rPr>
                                <w:t>Network Science</w:t>
                              </w:r>
                            </w:p>
                          </w:txbxContent>
                        </wps:txbx>
                        <wps:bodyPr rot="0" vert="horz" wrap="square" lIns="0" tIns="0" rIns="0" bIns="0" anchor="t" anchorCtr="0" upright="1">
                          <a:noAutofit/>
                        </wps:bodyPr>
                      </wps:wsp>
                      <wps:wsp>
                        <wps:cNvPr id="80" name="Text Box 4"/>
                        <wps:cNvSpPr txBox="1">
                          <a:spLocks noChangeArrowheads="1"/>
                        </wps:cNvSpPr>
                        <wps:spPr bwMode="auto">
                          <a:xfrm>
                            <a:off x="8200" y="64"/>
                            <a:ext cx="1497" cy="3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9314742" w14:textId="77777777" w:rsidR="00673574" w:rsidRDefault="00673574" w:rsidP="00673574">
                              <w:pPr>
                                <w:spacing w:line="221" w:lineRule="exact"/>
                                <w:rPr>
                                  <w:rFonts w:ascii="Gill Sans MT"/>
                                  <w:b/>
                                  <w:sz w:val="21"/>
                                </w:rPr>
                              </w:pPr>
                              <w:r>
                                <w:rPr>
                                  <w:rFonts w:ascii="Gill Sans MT"/>
                                  <w:b/>
                                  <w:sz w:val="21"/>
                                </w:rPr>
                                <w:t>Spring 2019</w:t>
                              </w:r>
                            </w:p>
                          </w:txbxContent>
                        </wps:txbx>
                        <wps:bodyPr rot="0" vert="horz" wrap="square" lIns="0" tIns="0" rIns="0" bIns="0" anchor="t" anchorCtr="0" upright="1">
                          <a:noAutofit/>
                        </wps:bodyPr>
                      </wps:wsp>
                      <wps:wsp>
                        <wps:cNvPr id="81" name="Text Box 3"/>
                        <wps:cNvSpPr txBox="1">
                          <a:spLocks noChangeArrowheads="1"/>
                        </wps:cNvSpPr>
                        <wps:spPr bwMode="auto">
                          <a:xfrm>
                            <a:off x="87" y="510"/>
                            <a:ext cx="9381" cy="44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61F7A03" w14:textId="77777777" w:rsidR="00673574" w:rsidRPr="00D9036E" w:rsidRDefault="00673574" w:rsidP="00673574">
                              <w:pPr>
                                <w:spacing w:line="347" w:lineRule="exact"/>
                                <w:ind w:left="3731" w:right="3625"/>
                                <w:jc w:val="center"/>
                                <w:rPr>
                                  <w:rFonts w:ascii="Gill Sans MT" w:eastAsiaTheme="minorEastAsia"/>
                                  <w:b/>
                                  <w:sz w:val="34"/>
                                  <w:lang w:eastAsia="zh-CN"/>
                                </w:rPr>
                              </w:pPr>
                              <w:r>
                                <w:rPr>
                                  <w:rFonts w:ascii="Gill Sans MT" w:eastAsiaTheme="minorEastAsia" w:hint="eastAsia"/>
                                  <w:b/>
                                  <w:sz w:val="34"/>
                                  <w:lang w:eastAsia="zh-CN"/>
                                </w:rPr>
                                <w:t>H</w:t>
                              </w:r>
                              <w:r>
                                <w:rPr>
                                  <w:rFonts w:ascii="Gill Sans MT" w:eastAsiaTheme="minorEastAsia"/>
                                  <w:b/>
                                  <w:sz w:val="34"/>
                                  <w:lang w:eastAsia="zh-CN"/>
                                </w:rPr>
                                <w:t>omework 2</w:t>
                              </w:r>
                            </w:p>
                          </w:txbxContent>
                        </wps:txbx>
                        <wps:bodyPr rot="0" vert="horz" wrap="square" lIns="0" tIns="0" rIns="0" bIns="0" anchor="t" anchorCtr="0" upright="1">
                          <a:noAutofit/>
                        </wps:bodyPr>
                      </wps:wsp>
                    </wpg:wgp>
                  </a:graphicData>
                </a:graphic>
              </wp:inline>
            </w:drawing>
          </mc:Choice>
          <mc:Fallback>
            <w:pict>
              <v:group w14:anchorId="3D76815A" id="Group 2" o:spid="_x0000_s1026" style="width:490.65pt;height:56.7pt;mso-position-horizontal-relative:char;mso-position-vertical-relative:line" coordorigin="4,4" coordsize="9693,14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">
                <v:line id="Line 9" o:spid="_x0000_s1027" style="position:absolute;visibility:visible;mso-wrap-style:square" from="4,4" to="950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" strokeweight=".14042mm"/>
                <v:line id="Line 8" o:spid="_x0000_s1028" style="position:absolute;visibility:visible;mso-wrap-style:square" from="8,1404" to="8,14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" strokeweight=".14042mm"/>
                <v:line id="Line 7" o:spid="_x0000_s1029" style="position:absolute;visibility:visible;mso-wrap-style:square" from="9495,1404" to="9495,14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" strokeweight=".14042mm"/>
                <v:line id="Line 6" o:spid="_x0000_s1030" style="position:absolute;visibility:visible;mso-wrap-style:square" from="4,1408" to="9500,140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" strokeweight=".14042mm"/>
                <v:shapetype id="_x0000_t202" coordsize="21600,21600" o:spt="202" path="m,l,21600r21600,l21600,xe">
                  <v:stroke joinstyle="miter"/>
                  <v:path gradientshapeok="t" o:connecttype="rect"/>
                </v:shapetype>
                <v:shape id="Text Box 5" o:spid="_x0000_s1031" type="#_x0000_t202" style="position:absolute;left:72;top:49;width:3120;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" filled="f" stroked="f">
                  <v:textbox inset="0,0,0,0">
                    <w:txbxContent>
                      <w:p w14:paraId="67C43DB8" w14:textId="77777777" w:rsidR="00673574" w:rsidRDefault="00673574" w:rsidP="00673574">
                        <w:pPr>
                          <w:spacing w:line="221" w:lineRule="exact"/>
                          <w:rPr>
                            <w:rFonts w:ascii="Gill Sans MT"/>
                            <w:b/>
                            <w:sz w:val="21"/>
                          </w:rPr>
                        </w:pPr>
                        <w:r>
                          <w:rPr>
                            <w:rFonts w:ascii="Gill Sans MT"/>
                            <w:b/>
                            <w:sz w:val="21"/>
                          </w:rPr>
                          <w:t>Network Science</w:t>
                        </w:r>
                      </w:p>
                    </w:txbxContent>
                  </v:textbox>
                </v:shape>
                <v:shape id="Text Box 4" o:spid="_x0000_s1032" type="#_x0000_t202" style="position:absolute;left:8200;top:64;width:1497;height:3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" filled="f" stroked="f">
                  <v:textbox inset="0,0,0,0">
                    <w:txbxContent>
                      <w:p w14:paraId="59314742" w14:textId="77777777" w:rsidR="00673574" w:rsidRDefault="00673574" w:rsidP="00673574">
                        <w:pPr>
                          <w:spacing w:line="221" w:lineRule="exact"/>
                          <w:rPr>
                            <w:rFonts w:ascii="Gill Sans MT"/>
                            <w:b/>
                            <w:sz w:val="21"/>
                          </w:rPr>
                        </w:pPr>
                        <w:r>
                          <w:rPr>
                            <w:rFonts w:ascii="Gill Sans MT"/>
                            <w:b/>
                            <w:sz w:val="21"/>
                          </w:rPr>
                          <w:t>Spring 2019</w:t>
                        </w:r>
                      </w:p>
                    </w:txbxContent>
                  </v:textbox>
                </v:shape>
                <v:shape id="Text Box 3" o:spid="_x0000_s1033" type="#_x0000_t202" style="position:absolute;left:87;top:510;width:9381;height:4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" filled="f" stroked="f">
                  <v:textbox inset="0,0,0,0">
                    <w:txbxContent>
                      <w:p w14:paraId="361F7A03" w14:textId="77777777" w:rsidR="00673574" w:rsidRPr="00D9036E" w:rsidRDefault="00673574" w:rsidP="00673574">
                        <w:pPr>
                          <w:spacing w:line="347" w:lineRule="exact"/>
                          <w:ind w:left="3731" w:right="3625"/>
                          <w:jc w:val="center"/>
                          <w:rPr>
                            <w:rFonts w:ascii="Gill Sans MT" w:eastAsiaTheme="minorEastAsia"/>
                            <w:b/>
                            <w:sz w:val="34"/>
                            <w:lang w:eastAsia="zh-CN"/>
                          </w:rPr>
                        </w:pPr>
                        <w:r>
                          <w:rPr>
                            <w:rFonts w:ascii="Gill Sans MT" w:eastAsiaTheme="minorEastAsia" w:hint="eastAsia"/>
                            <w:b/>
                            <w:sz w:val="34"/>
                            <w:lang w:eastAsia="zh-CN"/>
                          </w:rPr>
                          <w:t>H</w:t>
                        </w:r>
                        <w:r>
                          <w:rPr>
                            <w:rFonts w:ascii="Gill Sans MT" w:eastAsiaTheme="minorEastAsia"/>
                            <w:b/>
                            <w:sz w:val="34"/>
                            <w:lang w:eastAsia="zh-CN"/>
                          </w:rPr>
                          <w:t>omework 2</w:t>
                        </w:r>
                      </w:p>
                    </w:txbxContent>
                  </v:textbox>
                </v:shape>
                <w10:anchorlock/>
              </v:group>
            </w:pict>
          </mc:Fallback>
        </mc:AlternateContent>
      </w:r>
    </w:p>
    <w:p w14:paraId="5F63C99A" w14:textId="77777777" w:rsidR="007478C9" w:rsidRDefault="007478C9" w:rsidP="00A36C43">
      <w:pPr>
        <w:pStyle w:val="a3"/>
        <w:spacing w:before="9" w:line="276" w:lineRule="auto"/>
      </w:pPr>
    </w:p>
    <w:p w14:paraId="1239F9D5" w14:textId="6D722D8A" w:rsidR="007478C9" w:rsidRDefault="00673574" w:rsidP="00A36C43">
      <w:pPr>
        <w:pStyle w:val="2"/>
        <w:numPr>
          <w:ilvl w:val="0"/>
          <w:numId w:val="8"/>
        </w:numPr>
        <w:tabs>
          <w:tab w:val="left" w:pos="605"/>
        </w:tabs>
        <w:spacing w:line="276" w:lineRule="auto"/>
        <w:ind w:hanging="484"/>
        <w:jc w:val="both"/>
      </w:pPr>
      <w:bookmarkStart w:id="0" w:name="Structural_Roles:_Rolx_and_ReFex_[20_poi"/>
      <w:bookmarkEnd w:id="0"/>
      <w:r>
        <w:t xml:space="preserve">Structural Roles: </w:t>
      </w:r>
      <w:proofErr w:type="spellStart"/>
      <w:r>
        <w:t>Rolx</w:t>
      </w:r>
      <w:proofErr w:type="spellEnd"/>
      <w:r>
        <w:t xml:space="preserve"> and </w:t>
      </w:r>
      <w:proofErr w:type="spellStart"/>
      <w:r>
        <w:rPr>
          <w:spacing w:val="-6"/>
        </w:rPr>
        <w:t>ReFex</w:t>
      </w:r>
      <w:proofErr w:type="spellEnd"/>
      <w:r>
        <w:rPr>
          <w:spacing w:val="-6"/>
        </w:rPr>
        <w:t xml:space="preserve"> </w:t>
      </w:r>
      <w:r>
        <w:t>[</w:t>
      </w:r>
      <w:r w:rsidR="00DF5543">
        <w:t>4</w:t>
      </w:r>
      <w:r>
        <w:t>0 points]</w:t>
      </w:r>
    </w:p>
    <w:p w14:paraId="55320E89" w14:textId="77777777" w:rsidR="007478C9" w:rsidRDefault="00673574" w:rsidP="00A36C43">
      <w:pPr>
        <w:pStyle w:val="a3"/>
        <w:spacing w:before="1" w:line="276" w:lineRule="auto"/>
        <w:ind w:left="119" w:right="237"/>
        <w:jc w:val="both"/>
      </w:pPr>
      <w:r>
        <w:rPr>
          <w:w w:val="105"/>
        </w:rPr>
        <w:t xml:space="preserve">In this problem, </w:t>
      </w:r>
      <w:r>
        <w:rPr>
          <w:spacing w:val="-3"/>
          <w:w w:val="105"/>
        </w:rPr>
        <w:t xml:space="preserve">we </w:t>
      </w:r>
      <w:r>
        <w:rPr>
          <w:w w:val="105"/>
        </w:rPr>
        <w:t xml:space="preserve">will explore the structural role extraction algorithm </w:t>
      </w:r>
      <w:proofErr w:type="spellStart"/>
      <w:r>
        <w:rPr>
          <w:w w:val="105"/>
        </w:rPr>
        <w:t>Rolx</w:t>
      </w:r>
      <w:proofErr w:type="spellEnd"/>
      <w:r>
        <w:rPr>
          <w:w w:val="105"/>
        </w:rPr>
        <w:t xml:space="preserve"> and its recursive feature extraction method </w:t>
      </w:r>
      <w:r>
        <w:rPr>
          <w:spacing w:val="-3"/>
          <w:w w:val="105"/>
        </w:rPr>
        <w:t>(</w:t>
      </w:r>
      <w:proofErr w:type="spellStart"/>
      <w:r>
        <w:rPr>
          <w:spacing w:val="-3"/>
          <w:w w:val="105"/>
        </w:rPr>
        <w:t>ReFex</w:t>
      </w:r>
      <w:proofErr w:type="spellEnd"/>
      <w:r>
        <w:rPr>
          <w:spacing w:val="-3"/>
          <w:w w:val="105"/>
        </w:rPr>
        <w:t xml:space="preserve">). </w:t>
      </w:r>
      <w:r>
        <w:rPr>
          <w:w w:val="105"/>
        </w:rPr>
        <w:t xml:space="preserve">The data </w:t>
      </w:r>
      <w:r>
        <w:rPr>
          <w:spacing w:val="-4"/>
          <w:w w:val="105"/>
        </w:rPr>
        <w:t xml:space="preserve">we </w:t>
      </w:r>
      <w:r>
        <w:rPr>
          <w:w w:val="105"/>
        </w:rPr>
        <w:t xml:space="preserve">are using is a scientist co-authorship network, which can </w:t>
      </w:r>
      <w:r>
        <w:rPr>
          <w:spacing w:val="3"/>
          <w:w w:val="105"/>
        </w:rPr>
        <w:t xml:space="preserve">be </w:t>
      </w:r>
      <w:r>
        <w:rPr>
          <w:w w:val="105"/>
        </w:rPr>
        <w:t xml:space="preserve">downloaded at </w:t>
      </w:r>
      <w:hyperlink r:id="rId8">
        <w:r>
          <w:rPr>
            <w:color w:val="0000FF"/>
            <w:w w:val="105"/>
          </w:rPr>
          <w:t>http://www-personal.umich.edu/</w:t>
        </w:r>
        <w:r>
          <w:rPr>
            <w:color w:val="0000FF"/>
            <w:w w:val="105"/>
            <w:position w:val="-3"/>
          </w:rPr>
          <w:t>~</w:t>
        </w:r>
        <w:r>
          <w:rPr>
            <w:color w:val="0000FF"/>
            <w:w w:val="105"/>
          </w:rPr>
          <w:t>mejn/netdata/netscience.zip</w:t>
        </w:r>
      </w:hyperlink>
      <w:r>
        <w:rPr>
          <w:w w:val="105"/>
        </w:rPr>
        <w:t xml:space="preserve">. </w:t>
      </w:r>
      <w:r>
        <w:rPr>
          <w:rStyle w:val="ac"/>
        </w:rPr>
        <w:footnoteReference w:id="1"/>
      </w:r>
      <w:r>
        <w:rPr>
          <w:color w:val="FF0000"/>
          <w:w w:val="105"/>
          <w:position w:val="8"/>
          <w:sz w:val="16"/>
        </w:rPr>
        <w:t xml:space="preserve"> </w:t>
      </w:r>
      <w:r>
        <w:rPr>
          <w:w w:val="105"/>
        </w:rPr>
        <w:t xml:space="preserve">Although it is a weighted graph, for simplicity </w:t>
      </w:r>
      <w:r>
        <w:rPr>
          <w:spacing w:val="-4"/>
          <w:w w:val="105"/>
        </w:rPr>
        <w:t xml:space="preserve">we </w:t>
      </w:r>
      <w:r>
        <w:rPr>
          <w:w w:val="105"/>
        </w:rPr>
        <w:t xml:space="preserve">treat it as </w:t>
      </w:r>
      <w:r>
        <w:rPr>
          <w:rFonts w:ascii="Georgia"/>
          <w:b/>
          <w:w w:val="105"/>
        </w:rPr>
        <w:t xml:space="preserve">undirected and </w:t>
      </w:r>
      <w:r>
        <w:rPr>
          <w:rFonts w:ascii="Georgia"/>
          <w:b/>
          <w:spacing w:val="-3"/>
          <w:w w:val="105"/>
        </w:rPr>
        <w:t xml:space="preserve">unweighted </w:t>
      </w:r>
      <w:r>
        <w:rPr>
          <w:w w:val="105"/>
        </w:rPr>
        <w:t>in this problem.</w:t>
      </w:r>
    </w:p>
    <w:p w14:paraId="7C647369" w14:textId="77777777" w:rsidR="007478C9" w:rsidRDefault="00673574" w:rsidP="00A36C43">
      <w:pPr>
        <w:pStyle w:val="a3"/>
        <w:spacing w:before="58" w:line="276" w:lineRule="auto"/>
        <w:ind w:left="120" w:right="118"/>
        <w:jc w:val="both"/>
      </w:pPr>
      <w:r>
        <w:rPr>
          <w:spacing w:val="-3"/>
          <w:w w:val="105"/>
        </w:rPr>
        <w:t xml:space="preserve">Feature </w:t>
      </w:r>
      <w:r>
        <w:rPr>
          <w:w w:val="105"/>
        </w:rPr>
        <w:t xml:space="preserve">extraction is composed </w:t>
      </w:r>
      <w:r>
        <w:rPr>
          <w:spacing w:val="-3"/>
          <w:w w:val="105"/>
        </w:rPr>
        <w:t xml:space="preserve">by </w:t>
      </w:r>
      <w:r>
        <w:rPr>
          <w:spacing w:val="-5"/>
          <w:w w:val="105"/>
        </w:rPr>
        <w:t xml:space="preserve">two </w:t>
      </w:r>
      <w:r>
        <w:rPr>
          <w:w w:val="105"/>
        </w:rPr>
        <w:t xml:space="preserve">steps: it firstly extracts some basic local features from every node, and then recursively aggregates them along graph edges, so that global features are also obtained. Collectively, it constructs a matrix </w:t>
      </w:r>
      <m:oMath>
        <m:r>
          <m:rPr>
            <m:sty m:val="p"/>
          </m:rPr>
          <w:rPr>
            <w:rFonts w:ascii="Cambria Math" w:hAnsi="Cambria Math"/>
            <w:w w:val="105"/>
          </w:rPr>
          <m:t>V∈</m:t>
        </m:r>
        <m:sSup>
          <m:sSupPr>
            <m:ctrlPr>
              <w:rPr>
                <w:rFonts w:ascii="Cambria Math" w:hAnsi="Cambria Math"/>
                <w:w w:val="105"/>
              </w:rPr>
            </m:ctrlPr>
          </m:sSupPr>
          <m:e>
            <m:r>
              <m:rPr>
                <m:scr m:val="double-struck"/>
                <m:sty m:val="p"/>
              </m:rPr>
              <w:rPr>
                <w:rFonts w:ascii="Cambria Math" w:hAnsi="Cambria Math"/>
                <w:w w:val="105"/>
              </w:rPr>
              <m:t>R</m:t>
            </m:r>
          </m:e>
          <m:sup>
            <m:r>
              <w:rPr>
                <w:rFonts w:ascii="Cambria Math" w:hAnsi="Cambria Math"/>
                <w:w w:val="105"/>
              </w:rPr>
              <m:t>n×f</m:t>
            </m:r>
          </m:sup>
        </m:sSup>
      </m:oMath>
      <w:r>
        <w:rPr>
          <w:w w:val="105"/>
        </w:rPr>
        <w:t xml:space="preserve">where for each of the </w:t>
      </w:r>
      <w:r>
        <w:rPr>
          <w:rFonts w:ascii="Bookman Old Style" w:hAnsi="Bookman Old Style"/>
          <w:i/>
          <w:w w:val="105"/>
        </w:rPr>
        <w:t xml:space="preserve">n </w:t>
      </w:r>
      <w:r>
        <w:rPr>
          <w:w w:val="105"/>
        </w:rPr>
        <w:t xml:space="preserve">nodes </w:t>
      </w:r>
      <w:r>
        <w:rPr>
          <w:spacing w:val="-4"/>
          <w:w w:val="105"/>
        </w:rPr>
        <w:t xml:space="preserve">we </w:t>
      </w:r>
      <w:r>
        <w:rPr>
          <w:spacing w:val="-3"/>
          <w:w w:val="105"/>
        </w:rPr>
        <w:t xml:space="preserve">have </w:t>
      </w:r>
      <w:r>
        <w:rPr>
          <w:rFonts w:ascii="Bookman Old Style" w:hAnsi="Bookman Old Style"/>
          <w:i/>
          <w:w w:val="120"/>
        </w:rPr>
        <w:t xml:space="preserve">f </w:t>
      </w:r>
      <w:r>
        <w:rPr>
          <w:w w:val="105"/>
        </w:rPr>
        <w:t>features</w:t>
      </w:r>
      <w:r>
        <w:rPr>
          <w:spacing w:val="28"/>
          <w:w w:val="105"/>
        </w:rPr>
        <w:t xml:space="preserve"> </w:t>
      </w:r>
      <w:r>
        <w:rPr>
          <w:w w:val="105"/>
        </w:rPr>
        <w:t>to</w:t>
      </w:r>
      <w:r>
        <w:rPr>
          <w:spacing w:val="28"/>
          <w:w w:val="105"/>
        </w:rPr>
        <w:t xml:space="preserve"> </w:t>
      </w:r>
      <w:r>
        <w:rPr>
          <w:spacing w:val="-3"/>
          <w:w w:val="105"/>
        </w:rPr>
        <w:t>cover</w:t>
      </w:r>
      <w:r>
        <w:rPr>
          <w:spacing w:val="28"/>
          <w:w w:val="105"/>
        </w:rPr>
        <w:t xml:space="preserve"> </w:t>
      </w:r>
      <w:r>
        <w:rPr>
          <w:w w:val="105"/>
        </w:rPr>
        <w:t>local</w:t>
      </w:r>
      <w:r>
        <w:rPr>
          <w:spacing w:val="28"/>
          <w:w w:val="105"/>
        </w:rPr>
        <w:t xml:space="preserve"> </w:t>
      </w:r>
      <w:r>
        <w:rPr>
          <w:w w:val="105"/>
        </w:rPr>
        <w:t>and</w:t>
      </w:r>
      <w:r>
        <w:rPr>
          <w:spacing w:val="28"/>
          <w:w w:val="105"/>
        </w:rPr>
        <w:t xml:space="preserve"> </w:t>
      </w:r>
      <w:r>
        <w:rPr>
          <w:w w:val="105"/>
        </w:rPr>
        <w:t>global</w:t>
      </w:r>
      <w:r>
        <w:rPr>
          <w:spacing w:val="28"/>
          <w:w w:val="105"/>
        </w:rPr>
        <w:t xml:space="preserve"> </w:t>
      </w:r>
      <w:r>
        <w:rPr>
          <w:w w:val="105"/>
        </w:rPr>
        <w:t xml:space="preserve">information. </w:t>
      </w:r>
      <w:proofErr w:type="spellStart"/>
      <w:r>
        <w:rPr>
          <w:w w:val="105"/>
        </w:rPr>
        <w:t>Rolx</w:t>
      </w:r>
      <w:proofErr w:type="spellEnd"/>
      <w:r>
        <w:rPr>
          <w:spacing w:val="28"/>
          <w:w w:val="105"/>
        </w:rPr>
        <w:t xml:space="preserve"> </w:t>
      </w:r>
      <w:r>
        <w:rPr>
          <w:w w:val="105"/>
        </w:rPr>
        <w:t>extracts</w:t>
      </w:r>
      <w:r>
        <w:rPr>
          <w:spacing w:val="28"/>
          <w:w w:val="105"/>
        </w:rPr>
        <w:t xml:space="preserve"> </w:t>
      </w:r>
      <w:r>
        <w:rPr>
          <w:w w:val="105"/>
        </w:rPr>
        <w:t>node</w:t>
      </w:r>
      <w:r>
        <w:rPr>
          <w:spacing w:val="28"/>
          <w:w w:val="105"/>
        </w:rPr>
        <w:t xml:space="preserve"> </w:t>
      </w:r>
      <w:r>
        <w:rPr>
          <w:w w:val="105"/>
        </w:rPr>
        <w:t>roles</w:t>
      </w:r>
      <w:r>
        <w:rPr>
          <w:spacing w:val="28"/>
          <w:w w:val="105"/>
        </w:rPr>
        <w:t xml:space="preserve"> </w:t>
      </w:r>
      <w:r>
        <w:rPr>
          <w:w w:val="105"/>
        </w:rPr>
        <w:t>from</w:t>
      </w:r>
      <w:r>
        <w:rPr>
          <w:spacing w:val="28"/>
          <w:w w:val="105"/>
        </w:rPr>
        <w:t xml:space="preserve"> </w:t>
      </w:r>
      <w:r>
        <w:rPr>
          <w:w w:val="105"/>
        </w:rPr>
        <w:t>that</w:t>
      </w:r>
      <w:r>
        <w:rPr>
          <w:spacing w:val="28"/>
          <w:w w:val="105"/>
        </w:rPr>
        <w:t xml:space="preserve"> </w:t>
      </w:r>
      <w:r>
        <w:rPr>
          <w:w w:val="105"/>
        </w:rPr>
        <w:t>matrix.</w:t>
      </w:r>
    </w:p>
    <w:p w14:paraId="34AC7496" w14:textId="77777777" w:rsidR="007478C9" w:rsidRDefault="007478C9" w:rsidP="00A36C43">
      <w:pPr>
        <w:pStyle w:val="a3"/>
        <w:spacing w:line="276" w:lineRule="auto"/>
        <w:rPr>
          <w:sz w:val="22"/>
        </w:rPr>
      </w:pPr>
    </w:p>
    <w:p w14:paraId="570178A1" w14:textId="5E611AB9" w:rsidR="007478C9" w:rsidRDefault="00673574" w:rsidP="00A36C43">
      <w:pPr>
        <w:pStyle w:val="3"/>
        <w:numPr>
          <w:ilvl w:val="1"/>
          <w:numId w:val="8"/>
        </w:numPr>
        <w:tabs>
          <w:tab w:val="left" w:pos="733"/>
        </w:tabs>
        <w:spacing w:before="192" w:line="276" w:lineRule="auto"/>
        <w:ind w:hanging="612"/>
      </w:pPr>
      <w:bookmarkStart w:id="2" w:name="Basic_Features_[4_points]"/>
      <w:bookmarkEnd w:id="2"/>
      <w:r>
        <w:rPr>
          <w:w w:val="95"/>
        </w:rPr>
        <w:t xml:space="preserve">Basic </w:t>
      </w:r>
      <w:r>
        <w:rPr>
          <w:spacing w:val="-3"/>
          <w:w w:val="95"/>
        </w:rPr>
        <w:t xml:space="preserve">Features </w:t>
      </w:r>
      <w:r>
        <w:rPr>
          <w:w w:val="95"/>
        </w:rPr>
        <w:t>[</w:t>
      </w:r>
      <w:r w:rsidR="00DF5543">
        <w:rPr>
          <w:w w:val="95"/>
        </w:rPr>
        <w:t>10</w:t>
      </w:r>
      <w:r>
        <w:rPr>
          <w:spacing w:val="-15"/>
          <w:w w:val="95"/>
        </w:rPr>
        <w:t xml:space="preserve"> </w:t>
      </w:r>
      <w:r>
        <w:rPr>
          <w:w w:val="95"/>
        </w:rPr>
        <w:t>points]</w:t>
      </w:r>
    </w:p>
    <w:p w14:paraId="6E7DA608" w14:textId="77777777" w:rsidR="007478C9" w:rsidRDefault="007478C9" w:rsidP="00A36C43">
      <w:pPr>
        <w:pStyle w:val="a3"/>
        <w:spacing w:before="10" w:line="276" w:lineRule="auto"/>
        <w:rPr>
          <w:rFonts w:ascii="Georgia"/>
          <w:b/>
          <w:sz w:val="25"/>
        </w:rPr>
      </w:pPr>
    </w:p>
    <w:p w14:paraId="6557702C" w14:textId="77777777" w:rsidR="007478C9" w:rsidRDefault="00673574" w:rsidP="00A36C43">
      <w:pPr>
        <w:pStyle w:val="a3"/>
        <w:spacing w:line="276" w:lineRule="auto"/>
        <w:ind w:left="120" w:right="118"/>
        <w:jc w:val="both"/>
      </w:pPr>
      <w:r>
        <w:rPr>
          <w:w w:val="105"/>
        </w:rPr>
        <w:t xml:space="preserve">Load the graph provided in the bundle, and compute three basic features for the nodes. For each node </w:t>
      </w:r>
      <w:r>
        <w:rPr>
          <w:rFonts w:ascii="Bookman Old Style"/>
          <w:i/>
          <w:w w:val="105"/>
        </w:rPr>
        <w:t>v</w:t>
      </w:r>
      <w:r>
        <w:rPr>
          <w:w w:val="105"/>
        </w:rPr>
        <w:t>, we choose 3 basic local features (in this order):</w:t>
      </w:r>
    </w:p>
    <w:p w14:paraId="66773E25" w14:textId="77777777" w:rsidR="007478C9" w:rsidRDefault="007478C9" w:rsidP="00A36C43">
      <w:pPr>
        <w:pStyle w:val="a3"/>
        <w:spacing w:before="6" w:line="276" w:lineRule="auto"/>
        <w:rPr>
          <w:sz w:val="25"/>
        </w:rPr>
      </w:pPr>
    </w:p>
    <w:p w14:paraId="0797FC71" w14:textId="77777777" w:rsidR="007478C9" w:rsidRDefault="00673574" w:rsidP="00A36C43">
      <w:pPr>
        <w:pStyle w:val="a4"/>
        <w:numPr>
          <w:ilvl w:val="2"/>
          <w:numId w:val="8"/>
        </w:numPr>
        <w:tabs>
          <w:tab w:val="left" w:pos="666"/>
        </w:tabs>
        <w:spacing w:line="276" w:lineRule="auto"/>
        <w:rPr>
          <w:sz w:val="21"/>
        </w:rPr>
      </w:pPr>
      <w:r>
        <w:rPr>
          <w:w w:val="105"/>
          <w:sz w:val="21"/>
        </w:rPr>
        <w:t xml:space="preserve">the degree of </w:t>
      </w:r>
      <w:r>
        <w:rPr>
          <w:rFonts w:ascii="Bookman Old Style"/>
          <w:i/>
          <w:spacing w:val="3"/>
          <w:w w:val="105"/>
          <w:sz w:val="21"/>
        </w:rPr>
        <w:t>v</w:t>
      </w:r>
      <w:r>
        <w:rPr>
          <w:spacing w:val="3"/>
          <w:w w:val="105"/>
          <w:sz w:val="21"/>
        </w:rPr>
        <w:t xml:space="preserve">, </w:t>
      </w:r>
      <w:r>
        <w:rPr>
          <w:w w:val="105"/>
          <w:sz w:val="21"/>
        </w:rPr>
        <w:t>i.e.,</w:t>
      </w:r>
      <w:r>
        <w:rPr>
          <w:spacing w:val="55"/>
          <w:w w:val="105"/>
          <w:sz w:val="21"/>
        </w:rPr>
        <w:t xml:space="preserve"> </w:t>
      </w:r>
      <w:r>
        <w:rPr>
          <w:w w:val="105"/>
          <w:sz w:val="21"/>
        </w:rPr>
        <w:t>deg(</w:t>
      </w:r>
      <w:r>
        <w:rPr>
          <w:rFonts w:ascii="Bookman Old Style"/>
          <w:i/>
          <w:w w:val="105"/>
          <w:sz w:val="21"/>
        </w:rPr>
        <w:t>v</w:t>
      </w:r>
      <w:r>
        <w:rPr>
          <w:w w:val="105"/>
          <w:sz w:val="21"/>
        </w:rPr>
        <w:t>);</w:t>
      </w:r>
    </w:p>
    <w:p w14:paraId="6CBC3D36" w14:textId="77777777" w:rsidR="007478C9" w:rsidRDefault="00673574" w:rsidP="00A36C43">
      <w:pPr>
        <w:pStyle w:val="a4"/>
        <w:numPr>
          <w:ilvl w:val="2"/>
          <w:numId w:val="8"/>
        </w:numPr>
        <w:tabs>
          <w:tab w:val="left" w:pos="666"/>
        </w:tabs>
        <w:spacing w:before="182" w:line="276" w:lineRule="auto"/>
        <w:ind w:right="118"/>
        <w:rPr>
          <w:sz w:val="21"/>
        </w:rPr>
      </w:pPr>
      <w:r>
        <w:rPr>
          <w:w w:val="105"/>
          <w:sz w:val="21"/>
        </w:rPr>
        <w:t xml:space="preserve">the number of edges in the egonet of </w:t>
      </w:r>
      <w:r>
        <w:rPr>
          <w:rFonts w:ascii="Bookman Old Style"/>
          <w:i/>
          <w:spacing w:val="4"/>
          <w:w w:val="105"/>
          <w:sz w:val="21"/>
        </w:rPr>
        <w:t>v</w:t>
      </w:r>
      <w:r>
        <w:rPr>
          <w:spacing w:val="4"/>
          <w:w w:val="105"/>
          <w:sz w:val="21"/>
        </w:rPr>
        <w:t xml:space="preserve">, </w:t>
      </w:r>
      <w:r>
        <w:rPr>
          <w:w w:val="105"/>
          <w:sz w:val="21"/>
        </w:rPr>
        <w:t xml:space="preserve">where egonet of </w:t>
      </w:r>
      <w:r>
        <w:rPr>
          <w:rFonts w:ascii="Bookman Old Style"/>
          <w:i/>
          <w:w w:val="105"/>
          <w:sz w:val="21"/>
        </w:rPr>
        <w:t xml:space="preserve">v </w:t>
      </w:r>
      <w:r>
        <w:rPr>
          <w:w w:val="105"/>
          <w:sz w:val="21"/>
        </w:rPr>
        <w:t>is defined as a subgraph whose nodes</w:t>
      </w:r>
      <w:r>
        <w:rPr>
          <w:spacing w:val="21"/>
          <w:w w:val="105"/>
          <w:sz w:val="21"/>
        </w:rPr>
        <w:t xml:space="preserve"> </w:t>
      </w:r>
      <w:r>
        <w:rPr>
          <w:w w:val="105"/>
          <w:sz w:val="21"/>
        </w:rPr>
        <w:t>are</w:t>
      </w:r>
      <w:r>
        <w:rPr>
          <w:spacing w:val="21"/>
          <w:w w:val="105"/>
          <w:sz w:val="21"/>
        </w:rPr>
        <w:t xml:space="preserve"> </w:t>
      </w:r>
      <w:r>
        <w:rPr>
          <w:rFonts w:ascii="Bookman Old Style"/>
          <w:i/>
          <w:spacing w:val="3"/>
          <w:w w:val="105"/>
          <w:sz w:val="21"/>
        </w:rPr>
        <w:t>v</w:t>
      </w:r>
      <w:r>
        <w:rPr>
          <w:spacing w:val="3"/>
          <w:w w:val="105"/>
          <w:sz w:val="21"/>
        </w:rPr>
        <w:t>,</w:t>
      </w:r>
      <w:r>
        <w:rPr>
          <w:spacing w:val="21"/>
          <w:w w:val="105"/>
          <w:sz w:val="21"/>
        </w:rPr>
        <w:t xml:space="preserve"> </w:t>
      </w:r>
      <w:r>
        <w:rPr>
          <w:w w:val="105"/>
          <w:sz w:val="21"/>
        </w:rPr>
        <w:t>and</w:t>
      </w:r>
      <w:r>
        <w:rPr>
          <w:spacing w:val="21"/>
          <w:w w:val="105"/>
          <w:sz w:val="21"/>
        </w:rPr>
        <w:t xml:space="preserve"> </w:t>
      </w:r>
      <w:r>
        <w:rPr>
          <w:w w:val="105"/>
          <w:sz w:val="21"/>
        </w:rPr>
        <w:t>its</w:t>
      </w:r>
      <w:r>
        <w:rPr>
          <w:spacing w:val="21"/>
          <w:w w:val="105"/>
          <w:sz w:val="21"/>
        </w:rPr>
        <w:t xml:space="preserve"> </w:t>
      </w:r>
      <w:r>
        <w:rPr>
          <w:w w:val="105"/>
          <w:sz w:val="21"/>
        </w:rPr>
        <w:t>neighbors</w:t>
      </w:r>
      <w:r>
        <w:rPr>
          <w:spacing w:val="21"/>
          <w:w w:val="105"/>
          <w:sz w:val="21"/>
        </w:rPr>
        <w:t xml:space="preserve"> </w:t>
      </w:r>
      <w:r>
        <w:rPr>
          <w:w w:val="105"/>
          <w:sz w:val="21"/>
        </w:rPr>
        <w:t>and</w:t>
      </w:r>
      <w:r>
        <w:rPr>
          <w:spacing w:val="21"/>
          <w:w w:val="105"/>
          <w:sz w:val="21"/>
        </w:rPr>
        <w:t xml:space="preserve"> </w:t>
      </w:r>
      <w:r>
        <w:rPr>
          <w:w w:val="105"/>
          <w:sz w:val="21"/>
        </w:rPr>
        <w:t>edges</w:t>
      </w:r>
      <w:r>
        <w:rPr>
          <w:spacing w:val="21"/>
          <w:w w:val="105"/>
          <w:sz w:val="21"/>
        </w:rPr>
        <w:t xml:space="preserve"> </w:t>
      </w:r>
      <w:r>
        <w:rPr>
          <w:w w:val="105"/>
          <w:sz w:val="21"/>
        </w:rPr>
        <w:t>are</w:t>
      </w:r>
      <w:r>
        <w:rPr>
          <w:spacing w:val="21"/>
          <w:w w:val="105"/>
          <w:sz w:val="21"/>
        </w:rPr>
        <w:t xml:space="preserve"> </w:t>
      </w:r>
      <w:r>
        <w:rPr>
          <w:w w:val="105"/>
          <w:sz w:val="21"/>
        </w:rPr>
        <w:t>induced</w:t>
      </w:r>
      <w:r>
        <w:rPr>
          <w:spacing w:val="21"/>
          <w:w w:val="105"/>
          <w:sz w:val="21"/>
        </w:rPr>
        <w:t xml:space="preserve"> </w:t>
      </w:r>
      <w:r>
        <w:rPr>
          <w:w w:val="105"/>
          <w:sz w:val="21"/>
        </w:rPr>
        <w:t>from</w:t>
      </w:r>
      <w:r>
        <w:rPr>
          <w:spacing w:val="21"/>
          <w:w w:val="105"/>
          <w:sz w:val="21"/>
        </w:rPr>
        <w:t xml:space="preserve"> </w:t>
      </w:r>
      <w:r>
        <w:rPr>
          <w:w w:val="105"/>
          <w:sz w:val="21"/>
        </w:rPr>
        <w:t>the</w:t>
      </w:r>
      <w:r>
        <w:rPr>
          <w:spacing w:val="21"/>
          <w:w w:val="105"/>
          <w:sz w:val="21"/>
        </w:rPr>
        <w:t xml:space="preserve"> </w:t>
      </w:r>
      <w:r>
        <w:rPr>
          <w:w w:val="105"/>
          <w:sz w:val="21"/>
        </w:rPr>
        <w:t>whole</w:t>
      </w:r>
      <w:r>
        <w:rPr>
          <w:spacing w:val="21"/>
          <w:w w:val="105"/>
          <w:sz w:val="21"/>
        </w:rPr>
        <w:t xml:space="preserve"> </w:t>
      </w:r>
      <w:r>
        <w:rPr>
          <w:w w:val="105"/>
          <w:sz w:val="21"/>
        </w:rPr>
        <w:t>graph;</w:t>
      </w:r>
    </w:p>
    <w:p w14:paraId="0C85295F" w14:textId="77777777" w:rsidR="007478C9" w:rsidRDefault="00673574" w:rsidP="00A36C43">
      <w:pPr>
        <w:pStyle w:val="a4"/>
        <w:numPr>
          <w:ilvl w:val="2"/>
          <w:numId w:val="8"/>
        </w:numPr>
        <w:tabs>
          <w:tab w:val="left" w:pos="666"/>
        </w:tabs>
        <w:spacing w:before="170" w:line="276" w:lineRule="auto"/>
        <w:ind w:right="118"/>
        <w:rPr>
          <w:sz w:val="21"/>
        </w:rPr>
      </w:pPr>
      <w:r>
        <w:rPr>
          <w:w w:val="105"/>
          <w:sz w:val="21"/>
        </w:rPr>
        <w:t xml:space="preserve">the number of edges that connects the egonet of </w:t>
      </w:r>
      <w:r>
        <w:rPr>
          <w:rFonts w:ascii="Bookman Old Style"/>
          <w:i/>
          <w:w w:val="105"/>
          <w:sz w:val="21"/>
        </w:rPr>
        <w:t xml:space="preserve">v </w:t>
      </w:r>
      <w:r>
        <w:rPr>
          <w:w w:val="105"/>
          <w:sz w:val="21"/>
        </w:rPr>
        <w:t xml:space="preserve">and the rest of the graph, i.e., the number of edges that enters or </w:t>
      </w:r>
      <w:r>
        <w:rPr>
          <w:spacing w:val="-3"/>
          <w:w w:val="105"/>
          <w:sz w:val="21"/>
        </w:rPr>
        <w:t xml:space="preserve">leaves </w:t>
      </w:r>
      <w:r>
        <w:rPr>
          <w:w w:val="105"/>
          <w:sz w:val="21"/>
        </w:rPr>
        <w:t xml:space="preserve">the egonet of </w:t>
      </w:r>
      <w:r>
        <w:rPr>
          <w:rFonts w:ascii="Bookman Old Style"/>
          <w:i/>
          <w:spacing w:val="3"/>
          <w:w w:val="105"/>
          <w:sz w:val="21"/>
        </w:rPr>
        <w:t>v</w:t>
      </w:r>
      <w:r>
        <w:rPr>
          <w:spacing w:val="3"/>
          <w:w w:val="105"/>
          <w:sz w:val="21"/>
        </w:rPr>
        <w:t>.</w:t>
      </w:r>
    </w:p>
    <w:p w14:paraId="6B90D296" w14:textId="77777777" w:rsidR="007478C9" w:rsidRDefault="007478C9" w:rsidP="00A36C43">
      <w:pPr>
        <w:pStyle w:val="a3"/>
        <w:spacing w:line="276" w:lineRule="auto"/>
        <w:rPr>
          <w:sz w:val="25"/>
        </w:rPr>
      </w:pPr>
    </w:p>
    <w:p w14:paraId="2DEBC3B9" w14:textId="77777777" w:rsidR="007478C9" w:rsidRDefault="00261002" w:rsidP="00A36C43">
      <w:pPr>
        <w:pStyle w:val="a3"/>
        <w:spacing w:line="276" w:lineRule="auto"/>
        <w:ind w:left="120" w:right="118"/>
        <w:jc w:val="both"/>
        <w:rPr>
          <w:spacing w:val="3"/>
          <w:w w:val="105"/>
        </w:rPr>
      </w:pPr>
      <w:r w:rsidRPr="00261002">
        <w:rPr>
          <w:noProof/>
        </w:rPr>
        <w:drawing>
          <wp:anchor distT="0" distB="0" distL="114300" distR="114300" simplePos="0" relativeHeight="251660800" behindDoc="0" locked="0" layoutInCell="1" allowOverlap="1" wp14:anchorId="5C45CEDA" wp14:editId="7D1D6991">
            <wp:simplePos x="0" y="0"/>
            <wp:positionH relativeFrom="column">
              <wp:posOffset>981075</wp:posOffset>
            </wp:positionH>
            <wp:positionV relativeFrom="paragraph">
              <wp:posOffset>392430</wp:posOffset>
            </wp:positionV>
            <wp:extent cx="3857143" cy="809524"/>
            <wp:effectExtent l="0" t="0" r="0" b="0"/>
            <wp:wrapTopAndBottom/>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extLst>
                        <a:ext uri="{28A0092B-C50C-407E-A947-70E740481C1C}">
                          <a14:useLocalDpi xmlns:a14="http://schemas.microsoft.com/office/drawing/2010/main" val="0"/>
                        </a:ext>
                      </a:extLst>
                    </a:blip>
                    <a:stretch>
                      <a:fillRect/>
                    </a:stretch>
                  </pic:blipFill>
                  <pic:spPr>
                    <a:xfrm>
                      <a:off x="0" y="0"/>
                      <a:ext cx="3857143" cy="809524"/>
                    </a:xfrm>
                    <a:prstGeom prst="rect">
                      <a:avLst/>
                    </a:prstGeom>
                  </pic:spPr>
                </pic:pic>
              </a:graphicData>
            </a:graphic>
          </wp:anchor>
        </w:drawing>
      </w:r>
      <w:r w:rsidR="00DE3D03">
        <w:rPr>
          <w:noProof/>
        </w:rPr>
        <mc:AlternateContent>
          <mc:Choice Requires="wps">
            <w:drawing>
              <wp:anchor distT="0" distB="0" distL="114300" distR="114300" simplePos="0" relativeHeight="1264" behindDoc="0" locked="0" layoutInCell="1" allowOverlap="1" wp14:anchorId="6C67E0DA" wp14:editId="6829EABA">
                <wp:simplePos x="0" y="0"/>
                <wp:positionH relativeFrom="page">
                  <wp:posOffset>5235575</wp:posOffset>
                </wp:positionH>
                <wp:positionV relativeFrom="paragraph">
                  <wp:posOffset>615950</wp:posOffset>
                </wp:positionV>
                <wp:extent cx="38735" cy="139065"/>
                <wp:effectExtent l="0" t="4445" r="2540" b="0"/>
                <wp:wrapNone/>
                <wp:docPr id="73" name="Text Box 5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735" cy="1390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683CB43" w14:textId="77777777" w:rsidR="00673574" w:rsidRDefault="00673574">
                            <w:pPr>
                              <w:pStyle w:val="a3"/>
                              <w:spacing w:line="211" w:lineRule="exact"/>
                            </w:pPr>
                            <w:r>
                              <w:rPr>
                                <w:w w:val="98"/>
                              </w:rPr>
                              <w: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C67E0DA" id="Text Box 57" o:spid="_x0000_s1034" type="#_x0000_t202" style="position:absolute;left:0;text-align:left;margin-left:412.25pt;margin-top:48.5pt;width:3.05pt;height:10.95pt;z-index:126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" filled="f" stroked="f">
                <v:textbox inset="0,0,0,0">
                  <w:txbxContent>
                    <w:p w14:paraId="2683CB43" w14:textId="77777777" w:rsidR="00673574" w:rsidRDefault="00673574">
                      <w:pPr>
                        <w:pStyle w:val="a3"/>
                        <w:spacing w:line="211" w:lineRule="exact"/>
                      </w:pPr>
                      <w:r>
                        <w:rPr>
                          <w:w w:val="98"/>
                        </w:rPr>
                        <w:t>;</w:t>
                      </w:r>
                    </w:p>
                  </w:txbxContent>
                </v:textbox>
                <w10:wrap anchorx="page"/>
              </v:shape>
            </w:pict>
          </mc:Fallback>
        </mc:AlternateContent>
      </w:r>
      <w:r w:rsidR="00673574">
        <w:rPr>
          <w:spacing w:val="-18"/>
          <w:w w:val="107"/>
        </w:rPr>
        <w:t>W</w:t>
      </w:r>
      <w:r w:rsidR="00673574">
        <w:rPr>
          <w:w w:val="99"/>
        </w:rPr>
        <w:t>e</w:t>
      </w:r>
      <w:r w:rsidR="00673574">
        <w:rPr>
          <w:spacing w:val="9"/>
        </w:rPr>
        <w:t xml:space="preserve"> </w:t>
      </w:r>
      <w:r w:rsidR="00673574">
        <w:rPr>
          <w:w w:val="103"/>
        </w:rPr>
        <w:t>use</w:t>
      </w:r>
      <w:r w:rsidR="00673574">
        <w:rPr>
          <w:spacing w:val="9"/>
        </w:rPr>
        <w:t xml:space="preserve"> </w:t>
      </w:r>
      <w:r w:rsidR="00673574">
        <w:rPr>
          <w:rFonts w:ascii="Bookman Old Style" w:hAnsi="Bookman Old Style"/>
          <w:i/>
          <w:spacing w:val="-94"/>
          <w:w w:val="85"/>
        </w:rPr>
        <w:t>V</w:t>
      </w:r>
      <w:r w:rsidR="00673574">
        <w:rPr>
          <w:spacing w:val="-16"/>
          <w:w w:val="148"/>
          <w:position w:val="6"/>
        </w:rPr>
        <w:t>˜</w:t>
      </w:r>
      <w:r w:rsidR="00673574">
        <w:rPr>
          <w:rFonts w:ascii="Arial" w:hAnsi="Arial"/>
          <w:i/>
          <w:w w:val="110"/>
          <w:position w:val="-2"/>
          <w:sz w:val="16"/>
        </w:rPr>
        <w:t>u</w:t>
      </w:r>
      <w:r w:rsidR="00673574">
        <w:rPr>
          <w:rFonts w:ascii="Arial" w:hAnsi="Arial"/>
          <w:i/>
          <w:position w:val="-2"/>
          <w:sz w:val="16"/>
        </w:rPr>
        <w:t xml:space="preserve"> </w:t>
      </w:r>
      <w:r w:rsidR="00673574">
        <w:rPr>
          <w:w w:val="113"/>
        </w:rPr>
        <w:t>to</w:t>
      </w:r>
      <w:r w:rsidR="00673574">
        <w:rPr>
          <w:spacing w:val="9"/>
        </w:rPr>
        <w:t xml:space="preserve"> </w:t>
      </w:r>
      <w:r w:rsidR="00673574">
        <w:rPr>
          <w:w w:val="105"/>
        </w:rPr>
        <w:t>represe</w:t>
      </w:r>
      <w:r w:rsidR="00673574">
        <w:rPr>
          <w:spacing w:val="-7"/>
          <w:w w:val="105"/>
        </w:rPr>
        <w:t>n</w:t>
      </w:r>
      <w:r w:rsidR="00673574">
        <w:rPr>
          <w:w w:val="138"/>
        </w:rPr>
        <w:t>t</w:t>
      </w:r>
      <w:r w:rsidR="00673574">
        <w:rPr>
          <w:spacing w:val="9"/>
        </w:rPr>
        <w:t xml:space="preserve"> </w:t>
      </w:r>
      <w:r w:rsidR="00673574">
        <w:rPr>
          <w:w w:val="112"/>
        </w:rPr>
        <w:t>the</w:t>
      </w:r>
      <w:r w:rsidR="00673574">
        <w:rPr>
          <w:spacing w:val="9"/>
        </w:rPr>
        <w:t xml:space="preserve"> </w:t>
      </w:r>
      <w:r w:rsidR="00673574">
        <w:rPr>
          <w:spacing w:val="-6"/>
          <w:w w:val="104"/>
        </w:rPr>
        <w:t>v</w:t>
      </w:r>
      <w:r w:rsidR="00673574">
        <w:rPr>
          <w:w w:val="107"/>
        </w:rPr>
        <w:t>ector</w:t>
      </w:r>
      <w:r w:rsidR="00673574">
        <w:rPr>
          <w:spacing w:val="9"/>
        </w:rPr>
        <w:t xml:space="preserve"> </w:t>
      </w:r>
      <w:r w:rsidR="00673574">
        <w:rPr>
          <w:w w:val="95"/>
        </w:rPr>
        <w:t>of</w:t>
      </w:r>
      <w:r w:rsidR="00673574">
        <w:rPr>
          <w:spacing w:val="9"/>
        </w:rPr>
        <w:t xml:space="preserve"> </w:t>
      </w:r>
      <w:r w:rsidR="00673574">
        <w:rPr>
          <w:w w:val="112"/>
        </w:rPr>
        <w:t>the</w:t>
      </w:r>
      <w:r w:rsidR="00673574">
        <w:rPr>
          <w:spacing w:val="9"/>
        </w:rPr>
        <w:t xml:space="preserve"> </w:t>
      </w:r>
      <w:r w:rsidR="00673574">
        <w:rPr>
          <w:w w:val="104"/>
        </w:rPr>
        <w:t>basic</w:t>
      </w:r>
      <w:r w:rsidR="00673574">
        <w:rPr>
          <w:spacing w:val="9"/>
        </w:rPr>
        <w:t xml:space="preserve"> </w:t>
      </w:r>
      <w:r w:rsidR="00673574">
        <w:rPr>
          <w:w w:val="107"/>
        </w:rPr>
        <w:t>features</w:t>
      </w:r>
      <w:r w:rsidR="00673574">
        <w:rPr>
          <w:spacing w:val="9"/>
        </w:rPr>
        <w:t xml:space="preserve"> </w:t>
      </w:r>
      <w:r w:rsidR="00673574">
        <w:rPr>
          <w:w w:val="95"/>
        </w:rPr>
        <w:t>of</w:t>
      </w:r>
      <w:r w:rsidR="00673574">
        <w:rPr>
          <w:spacing w:val="10"/>
        </w:rPr>
        <w:t xml:space="preserve"> </w:t>
      </w:r>
      <w:r w:rsidR="00673574">
        <w:rPr>
          <w:w w:val="104"/>
        </w:rPr>
        <w:t>n</w:t>
      </w:r>
      <w:r w:rsidR="00673574">
        <w:rPr>
          <w:spacing w:val="6"/>
          <w:w w:val="104"/>
        </w:rPr>
        <w:t>o</w:t>
      </w:r>
      <w:r w:rsidR="00673574">
        <w:rPr>
          <w:w w:val="104"/>
        </w:rPr>
        <w:t>de</w:t>
      </w:r>
      <w:r w:rsidR="00673574">
        <w:rPr>
          <w:spacing w:val="9"/>
        </w:rPr>
        <w:t xml:space="preserve"> </w:t>
      </w:r>
      <w:r w:rsidR="00673574">
        <w:rPr>
          <w:rFonts w:ascii="Bookman Old Style" w:hAnsi="Bookman Old Style"/>
          <w:i/>
          <w:w w:val="91"/>
        </w:rPr>
        <w:t>u</w:t>
      </w:r>
      <w:r w:rsidR="00673574">
        <w:rPr>
          <w:w w:val="109"/>
        </w:rPr>
        <w:t>.</w:t>
      </w:r>
      <w:r w:rsidR="00673574">
        <w:t xml:space="preserve"> </w:t>
      </w:r>
      <w:r w:rsidR="00673574">
        <w:rPr>
          <w:spacing w:val="-18"/>
          <w:w w:val="116"/>
        </w:rPr>
        <w:t>F</w:t>
      </w:r>
      <w:r w:rsidR="00673574">
        <w:rPr>
          <w:w w:val="106"/>
        </w:rPr>
        <w:t>or</w:t>
      </w:r>
      <w:r w:rsidR="00673574">
        <w:rPr>
          <w:spacing w:val="9"/>
        </w:rPr>
        <w:t xml:space="preserve"> </w:t>
      </w:r>
      <w:r w:rsidR="00673574">
        <w:rPr>
          <w:w w:val="110"/>
        </w:rPr>
        <w:t>a</w:t>
      </w:r>
      <w:r w:rsidR="00673574">
        <w:rPr>
          <w:spacing w:val="-6"/>
          <w:w w:val="110"/>
        </w:rPr>
        <w:t>n</w:t>
      </w:r>
      <w:r w:rsidR="00673574">
        <w:rPr>
          <w:w w:val="104"/>
        </w:rPr>
        <w:t>y</w:t>
      </w:r>
      <w:r w:rsidR="00673574">
        <w:rPr>
          <w:spacing w:val="9"/>
        </w:rPr>
        <w:t xml:space="preserve"> </w:t>
      </w:r>
      <w:r w:rsidR="00673574">
        <w:rPr>
          <w:w w:val="109"/>
        </w:rPr>
        <w:t>pair</w:t>
      </w:r>
      <w:r w:rsidR="00673574">
        <w:rPr>
          <w:spacing w:val="9"/>
        </w:rPr>
        <w:t xml:space="preserve"> </w:t>
      </w:r>
      <w:r w:rsidR="00673574">
        <w:rPr>
          <w:w w:val="95"/>
        </w:rPr>
        <w:t>of</w:t>
      </w:r>
      <w:r w:rsidR="00673574">
        <w:rPr>
          <w:spacing w:val="10"/>
        </w:rPr>
        <w:t xml:space="preserve"> </w:t>
      </w:r>
      <w:r w:rsidR="00673574">
        <w:rPr>
          <w:w w:val="104"/>
        </w:rPr>
        <w:t>n</w:t>
      </w:r>
      <w:r w:rsidR="00673574">
        <w:rPr>
          <w:spacing w:val="5"/>
          <w:w w:val="104"/>
        </w:rPr>
        <w:t>o</w:t>
      </w:r>
      <w:r w:rsidR="00673574">
        <w:rPr>
          <w:w w:val="103"/>
        </w:rPr>
        <w:t>des</w:t>
      </w:r>
      <w:r w:rsidR="00673574">
        <w:rPr>
          <w:spacing w:val="9"/>
        </w:rPr>
        <w:t xml:space="preserve"> </w:t>
      </w:r>
      <w:r w:rsidR="00673574">
        <w:rPr>
          <w:rFonts w:ascii="Bookman Old Style" w:hAnsi="Bookman Old Style"/>
          <w:i/>
          <w:w w:val="91"/>
        </w:rPr>
        <w:t>u</w:t>
      </w:r>
      <w:r w:rsidR="00673574">
        <w:rPr>
          <w:rFonts w:ascii="Bookman Old Style" w:hAnsi="Bookman Old Style"/>
          <w:i/>
          <w:spacing w:val="-1"/>
        </w:rPr>
        <w:t xml:space="preserve"> </w:t>
      </w:r>
      <w:r w:rsidR="00673574">
        <w:rPr>
          <w:w w:val="110"/>
        </w:rPr>
        <w:t>and</w:t>
      </w:r>
      <w:r w:rsidR="00673574">
        <w:rPr>
          <w:spacing w:val="10"/>
        </w:rPr>
        <w:t xml:space="preserve"> </w:t>
      </w:r>
      <w:r w:rsidR="00673574">
        <w:rPr>
          <w:rFonts w:ascii="Bookman Old Style" w:hAnsi="Bookman Old Style"/>
          <w:i/>
          <w:spacing w:val="8"/>
          <w:w w:val="88"/>
        </w:rPr>
        <w:t>v</w:t>
      </w:r>
      <w:r w:rsidR="00673574">
        <w:rPr>
          <w:w w:val="109"/>
        </w:rPr>
        <w:t>,</w:t>
      </w:r>
      <w:r w:rsidR="00673574">
        <w:rPr>
          <w:spacing w:val="12"/>
        </w:rPr>
        <w:t xml:space="preserve"> </w:t>
      </w:r>
      <w:r w:rsidR="00673574">
        <w:rPr>
          <w:spacing w:val="-7"/>
          <w:w w:val="99"/>
        </w:rPr>
        <w:t>w</w:t>
      </w:r>
      <w:r w:rsidR="00673574">
        <w:rPr>
          <w:w w:val="99"/>
        </w:rPr>
        <w:t xml:space="preserve">e </w:t>
      </w:r>
      <w:r w:rsidR="00673574">
        <w:rPr>
          <w:w w:val="105"/>
        </w:rPr>
        <w:t xml:space="preserve">can use cosine similarity to measure </w:t>
      </w:r>
      <w:r w:rsidR="00673574">
        <w:rPr>
          <w:spacing w:val="-3"/>
          <w:w w:val="105"/>
        </w:rPr>
        <w:t xml:space="preserve">how </w:t>
      </w:r>
      <w:r w:rsidR="00673574">
        <w:rPr>
          <w:w w:val="105"/>
        </w:rPr>
        <w:t xml:space="preserve">similar </w:t>
      </w:r>
      <w:r w:rsidR="00673574">
        <w:rPr>
          <w:spacing w:val="-5"/>
          <w:w w:val="105"/>
        </w:rPr>
        <w:t xml:space="preserve">two </w:t>
      </w:r>
      <w:r w:rsidR="00673574">
        <w:rPr>
          <w:w w:val="105"/>
        </w:rPr>
        <w:t xml:space="preserve">nodes are according to their feature vectors </w:t>
      </w:r>
      <w:r w:rsidR="00673574">
        <w:rPr>
          <w:rFonts w:ascii="Bookman Old Style" w:hAnsi="Bookman Old Style"/>
          <w:i/>
          <w:w w:val="105"/>
        </w:rPr>
        <w:t xml:space="preserve">x </w:t>
      </w:r>
      <w:r w:rsidR="00673574">
        <w:rPr>
          <w:w w:val="105"/>
        </w:rPr>
        <w:t>and</w:t>
      </w:r>
      <w:r w:rsidR="00673574">
        <w:rPr>
          <w:spacing w:val="1"/>
          <w:w w:val="105"/>
        </w:rPr>
        <w:t xml:space="preserve"> </w:t>
      </w:r>
      <w:r w:rsidR="00673574">
        <w:rPr>
          <w:rFonts w:ascii="Bookman Old Style" w:hAnsi="Bookman Old Style"/>
          <w:i/>
          <w:spacing w:val="3"/>
          <w:w w:val="105"/>
        </w:rPr>
        <w:t>y</w:t>
      </w:r>
      <w:r w:rsidR="00673574">
        <w:rPr>
          <w:spacing w:val="3"/>
          <w:w w:val="105"/>
        </w:rPr>
        <w:t>:</w:t>
      </w:r>
    </w:p>
    <w:p w14:paraId="48C0542B" w14:textId="77777777" w:rsidR="007478C9" w:rsidRDefault="00673574" w:rsidP="00A36C43">
      <w:pPr>
        <w:spacing w:before="122" w:line="276" w:lineRule="auto"/>
        <w:ind w:left="119"/>
        <w:rPr>
          <w:rFonts w:ascii="Bookman Old Style"/>
          <w:i/>
          <w:sz w:val="21"/>
        </w:rPr>
      </w:pPr>
      <w:r>
        <w:rPr>
          <w:w w:val="101"/>
          <w:sz w:val="21"/>
        </w:rPr>
        <w:t>Also,</w:t>
      </w:r>
      <w:r>
        <w:rPr>
          <w:spacing w:val="20"/>
          <w:sz w:val="21"/>
        </w:rPr>
        <w:t xml:space="preserve"> </w:t>
      </w:r>
      <w:r>
        <w:rPr>
          <w:w w:val="104"/>
          <w:sz w:val="21"/>
        </w:rPr>
        <w:t>when</w:t>
      </w:r>
      <w:r>
        <w:rPr>
          <w:spacing w:val="20"/>
          <w:sz w:val="21"/>
        </w:rPr>
        <w:t xml:space="preserve"> </w:t>
      </w:r>
      <w:r>
        <w:rPr>
          <w:rFonts w:ascii="DejaVu Sans Mono"/>
          <w:i/>
          <w:w w:val="45"/>
          <w:sz w:val="21"/>
        </w:rPr>
        <w:t>||</w:t>
      </w:r>
      <w:r>
        <w:rPr>
          <w:rFonts w:ascii="Bookman Old Style"/>
          <w:i/>
          <w:w w:val="104"/>
          <w:sz w:val="21"/>
        </w:rPr>
        <w:t>x</w:t>
      </w:r>
      <w:r>
        <w:rPr>
          <w:rFonts w:ascii="DejaVu Sans Mono"/>
          <w:i/>
          <w:w w:val="45"/>
          <w:sz w:val="21"/>
        </w:rPr>
        <w:t>||</w:t>
      </w:r>
      <w:r w:rsidRPr="00261002">
        <w:rPr>
          <w:w w:val="105"/>
          <w:position w:val="-2"/>
          <w:sz w:val="16"/>
          <w:vertAlign w:val="subscript"/>
        </w:rPr>
        <w:t>2</w:t>
      </w:r>
      <w:r>
        <w:rPr>
          <w:position w:val="-2"/>
          <w:sz w:val="16"/>
        </w:rPr>
        <w:t xml:space="preserve"> </w:t>
      </w:r>
      <w:r>
        <w:rPr>
          <w:w w:val="136"/>
          <w:sz w:val="21"/>
        </w:rPr>
        <w:t>=</w:t>
      </w:r>
      <w:r>
        <w:rPr>
          <w:spacing w:val="8"/>
          <w:sz w:val="21"/>
        </w:rPr>
        <w:t xml:space="preserve"> </w:t>
      </w:r>
      <w:r>
        <w:rPr>
          <w:w w:val="99"/>
          <w:sz w:val="21"/>
        </w:rPr>
        <w:t>0</w:t>
      </w:r>
      <w:r>
        <w:rPr>
          <w:spacing w:val="20"/>
          <w:sz w:val="21"/>
        </w:rPr>
        <w:t xml:space="preserve"> </w:t>
      </w:r>
      <w:r>
        <w:rPr>
          <w:w w:val="106"/>
          <w:sz w:val="21"/>
        </w:rPr>
        <w:t>or</w:t>
      </w:r>
      <w:r>
        <w:rPr>
          <w:spacing w:val="20"/>
          <w:sz w:val="21"/>
        </w:rPr>
        <w:t xml:space="preserve"> </w:t>
      </w:r>
      <w:r>
        <w:rPr>
          <w:rFonts w:ascii="DejaVu Sans Mono"/>
          <w:i/>
          <w:w w:val="45"/>
          <w:sz w:val="21"/>
        </w:rPr>
        <w:t>||</w:t>
      </w:r>
      <w:r>
        <w:rPr>
          <w:rFonts w:ascii="Bookman Old Style"/>
          <w:i/>
          <w:spacing w:val="7"/>
          <w:w w:val="80"/>
          <w:sz w:val="21"/>
        </w:rPr>
        <w:t>y</w:t>
      </w:r>
      <w:r>
        <w:rPr>
          <w:rFonts w:ascii="DejaVu Sans Mono"/>
          <w:i/>
          <w:w w:val="45"/>
          <w:sz w:val="21"/>
        </w:rPr>
        <w:t>||</w:t>
      </w:r>
      <w:r w:rsidRPr="00261002">
        <w:rPr>
          <w:w w:val="105"/>
          <w:position w:val="-2"/>
          <w:sz w:val="16"/>
          <w:vertAlign w:val="subscript"/>
        </w:rPr>
        <w:t>2</w:t>
      </w:r>
      <w:r>
        <w:rPr>
          <w:position w:val="-2"/>
          <w:sz w:val="16"/>
        </w:rPr>
        <w:t xml:space="preserve"> </w:t>
      </w:r>
      <w:r>
        <w:rPr>
          <w:w w:val="136"/>
          <w:sz w:val="21"/>
        </w:rPr>
        <w:t>=</w:t>
      </w:r>
      <w:r>
        <w:rPr>
          <w:spacing w:val="8"/>
          <w:sz w:val="21"/>
        </w:rPr>
        <w:t xml:space="preserve"> </w:t>
      </w:r>
      <w:r>
        <w:rPr>
          <w:w w:val="102"/>
          <w:sz w:val="21"/>
        </w:rPr>
        <w:t>0,</w:t>
      </w:r>
      <w:r>
        <w:rPr>
          <w:spacing w:val="20"/>
          <w:sz w:val="21"/>
        </w:rPr>
        <w:t xml:space="preserve"> </w:t>
      </w:r>
      <w:proofErr w:type="gramStart"/>
      <w:r>
        <w:rPr>
          <w:w w:val="104"/>
          <w:sz w:val="21"/>
        </w:rPr>
        <w:t>Sim(</w:t>
      </w:r>
      <w:proofErr w:type="gramEnd"/>
      <w:r>
        <w:rPr>
          <w:rFonts w:ascii="Bookman Old Style"/>
          <w:i/>
          <w:sz w:val="21"/>
        </w:rPr>
        <w:t>x,</w:t>
      </w:r>
      <w:r>
        <w:rPr>
          <w:rFonts w:ascii="Bookman Old Style"/>
          <w:i/>
          <w:spacing w:val="-27"/>
          <w:sz w:val="21"/>
        </w:rPr>
        <w:t xml:space="preserve"> </w:t>
      </w:r>
      <w:r>
        <w:rPr>
          <w:rFonts w:ascii="Bookman Old Style"/>
          <w:i/>
          <w:spacing w:val="7"/>
          <w:w w:val="80"/>
          <w:sz w:val="21"/>
        </w:rPr>
        <w:t>y</w:t>
      </w:r>
      <w:r>
        <w:rPr>
          <w:w w:val="115"/>
          <w:sz w:val="21"/>
        </w:rPr>
        <w:t>)</w:t>
      </w:r>
      <w:r>
        <w:rPr>
          <w:spacing w:val="8"/>
          <w:sz w:val="21"/>
        </w:rPr>
        <w:t xml:space="preserve"> </w:t>
      </w:r>
      <w:r>
        <w:rPr>
          <w:w w:val="136"/>
          <w:sz w:val="21"/>
        </w:rPr>
        <w:t>=</w:t>
      </w:r>
      <w:r>
        <w:rPr>
          <w:spacing w:val="8"/>
          <w:sz w:val="21"/>
        </w:rPr>
        <w:t xml:space="preserve"> </w:t>
      </w:r>
      <w:r>
        <w:rPr>
          <w:spacing w:val="-1"/>
          <w:w w:val="99"/>
          <w:sz w:val="21"/>
        </w:rPr>
        <w:t>0</w:t>
      </w:r>
      <w:r>
        <w:rPr>
          <w:rFonts w:ascii="Bookman Old Style"/>
          <w:i/>
          <w:w w:val="91"/>
          <w:sz w:val="21"/>
        </w:rPr>
        <w:t>.</w:t>
      </w:r>
    </w:p>
    <w:p w14:paraId="1569C5CC" w14:textId="77777777" w:rsidR="007478C9" w:rsidRDefault="00673574" w:rsidP="00A36C43">
      <w:pPr>
        <w:pStyle w:val="a3"/>
        <w:spacing w:before="142" w:line="276" w:lineRule="auto"/>
        <w:ind w:left="120" w:right="118"/>
      </w:pPr>
      <w:r>
        <w:rPr>
          <w:w w:val="110"/>
        </w:rPr>
        <w:lastRenderedPageBreak/>
        <w:t xml:space="preserve">For node with ID 9, what is the basic feature vector for it? Report the top 5 nodes that are most </w:t>
      </w:r>
      <w:proofErr w:type="gramStart"/>
      <w:r>
        <w:rPr>
          <w:w w:val="110"/>
        </w:rPr>
        <w:t>similar to</w:t>
      </w:r>
      <w:proofErr w:type="gramEnd"/>
      <w:r>
        <w:rPr>
          <w:w w:val="110"/>
        </w:rPr>
        <w:t xml:space="preserve"> node 9.</w:t>
      </w:r>
    </w:p>
    <w:p w14:paraId="15D5E43A" w14:textId="77777777" w:rsidR="007478C9" w:rsidRDefault="00673574" w:rsidP="00A36C43">
      <w:pPr>
        <w:pStyle w:val="a3"/>
        <w:spacing w:before="82" w:line="276" w:lineRule="auto"/>
        <w:ind w:left="120"/>
      </w:pPr>
      <w:r>
        <w:rPr>
          <w:spacing w:val="-18"/>
          <w:w w:val="116"/>
        </w:rPr>
        <w:t>F</w:t>
      </w:r>
      <w:r>
        <w:rPr>
          <w:w w:val="106"/>
        </w:rPr>
        <w:t>or</w:t>
      </w:r>
      <w:r>
        <w:rPr>
          <w:spacing w:val="20"/>
        </w:rPr>
        <w:t xml:space="preserve"> </w:t>
      </w:r>
      <w:r>
        <w:rPr>
          <w:w w:val="111"/>
        </w:rPr>
        <w:t>sani</w:t>
      </w:r>
      <w:r>
        <w:rPr>
          <w:spacing w:val="-6"/>
          <w:w w:val="111"/>
        </w:rPr>
        <w:t>t</w:t>
      </w:r>
      <w:r>
        <w:rPr>
          <w:w w:val="104"/>
        </w:rPr>
        <w:t>y</w:t>
      </w:r>
      <w:r>
        <w:rPr>
          <w:spacing w:val="20"/>
        </w:rPr>
        <w:t xml:space="preserve"> </w:t>
      </w:r>
      <w:r>
        <w:rPr>
          <w:spacing w:val="-6"/>
          <w:w w:val="99"/>
        </w:rPr>
        <w:t>c</w:t>
      </w:r>
      <w:r>
        <w:rPr>
          <w:w w:val="103"/>
        </w:rPr>
        <w:t>he</w:t>
      </w:r>
      <w:r>
        <w:rPr>
          <w:spacing w:val="-7"/>
          <w:w w:val="103"/>
        </w:rPr>
        <w:t>c</w:t>
      </w:r>
      <w:r>
        <w:rPr>
          <w:w w:val="106"/>
        </w:rPr>
        <w:t>k,</w:t>
      </w:r>
      <w:r>
        <w:rPr>
          <w:spacing w:val="20"/>
        </w:rPr>
        <w:t xml:space="preserve"> </w:t>
      </w:r>
      <w:r>
        <w:rPr>
          <w:w w:val="104"/>
        </w:rPr>
        <w:t>no</w:t>
      </w:r>
      <w:r>
        <w:rPr>
          <w:spacing w:val="20"/>
        </w:rPr>
        <w:t xml:space="preserve"> </w:t>
      </w:r>
      <w:r>
        <w:rPr>
          <w:w w:val="102"/>
        </w:rPr>
        <w:t>eleme</w:t>
      </w:r>
      <w:r>
        <w:rPr>
          <w:spacing w:val="-6"/>
          <w:w w:val="102"/>
        </w:rPr>
        <w:t>n</w:t>
      </w:r>
      <w:r>
        <w:rPr>
          <w:w w:val="138"/>
        </w:rPr>
        <w:t>t</w:t>
      </w:r>
      <w:r>
        <w:rPr>
          <w:spacing w:val="20"/>
        </w:rPr>
        <w:t xml:space="preserve"> </w:t>
      </w:r>
      <w:r>
        <w:rPr>
          <w:w w:val="106"/>
        </w:rPr>
        <w:t>in</w:t>
      </w:r>
      <w:r>
        <w:rPr>
          <w:spacing w:val="20"/>
        </w:rPr>
        <w:t xml:space="preserve"> </w:t>
      </w:r>
      <w:r>
        <w:rPr>
          <w:rFonts w:ascii="Bookman Old Style" w:hAnsi="Bookman Old Style"/>
          <w:i/>
          <w:spacing w:val="-94"/>
          <w:w w:val="85"/>
        </w:rPr>
        <w:t>V</w:t>
      </w:r>
      <w:r>
        <w:rPr>
          <w:spacing w:val="-16"/>
          <w:w w:val="148"/>
          <w:position w:val="6"/>
        </w:rPr>
        <w:t>˜</w:t>
      </w:r>
      <w:r>
        <w:rPr>
          <w:w w:val="105"/>
          <w:position w:val="-2"/>
          <w:sz w:val="16"/>
        </w:rPr>
        <w:t>9</w:t>
      </w:r>
      <w:r>
        <w:rPr>
          <w:position w:val="-2"/>
          <w:sz w:val="16"/>
        </w:rPr>
        <w:t xml:space="preserve"> </w:t>
      </w:r>
      <w:r>
        <w:rPr>
          <w:w w:val="99"/>
        </w:rPr>
        <w:t>is</w:t>
      </w:r>
      <w:r>
        <w:rPr>
          <w:spacing w:val="20"/>
        </w:rPr>
        <w:t xml:space="preserve"> </w:t>
      </w:r>
      <w:r>
        <w:rPr>
          <w:w w:val="106"/>
        </w:rPr>
        <w:t>larger</w:t>
      </w:r>
      <w:r>
        <w:rPr>
          <w:spacing w:val="20"/>
        </w:rPr>
        <w:t xml:space="preserve"> </w:t>
      </w:r>
      <w:r>
        <w:rPr>
          <w:w w:val="115"/>
        </w:rPr>
        <w:t>than</w:t>
      </w:r>
      <w:r>
        <w:rPr>
          <w:spacing w:val="20"/>
        </w:rPr>
        <w:t xml:space="preserve"> </w:t>
      </w:r>
      <w:r>
        <w:rPr>
          <w:w w:val="101"/>
        </w:rPr>
        <w:t>10.</w:t>
      </w:r>
    </w:p>
    <w:p w14:paraId="49A132A0" w14:textId="77777777" w:rsidR="00A36C43" w:rsidRDefault="00BF6BBA" w:rsidP="00A958F8">
      <w:pPr>
        <w:pStyle w:val="a3"/>
        <w:spacing w:before="10" w:line="276" w:lineRule="auto"/>
        <w:rPr>
          <w:rFonts w:eastAsia="宋体"/>
          <w:color w:val="FF0000"/>
          <w:sz w:val="24"/>
          <w:lang w:eastAsia="zh-CN"/>
        </w:rPr>
      </w:pPr>
      <w:r w:rsidRPr="0034172C">
        <w:rPr>
          <w:rFonts w:eastAsiaTheme="minorEastAsia"/>
          <w:i/>
          <w:color w:val="FF0000"/>
          <w:sz w:val="24"/>
          <w:lang w:eastAsia="zh-CN"/>
        </w:rPr>
        <w:t>Hint</w:t>
      </w:r>
      <w:r w:rsidRPr="0034172C">
        <w:rPr>
          <w:rFonts w:eastAsia="宋体" w:hint="eastAsia"/>
          <w:i/>
          <w:color w:val="FF0000"/>
          <w:sz w:val="24"/>
          <w:lang w:eastAsia="zh-CN"/>
        </w:rPr>
        <w:t>:</w:t>
      </w:r>
      <w:r w:rsidRPr="0034172C">
        <w:rPr>
          <w:rFonts w:eastAsia="宋体"/>
          <w:color w:val="FF0000"/>
          <w:sz w:val="24"/>
          <w:lang w:eastAsia="zh-CN"/>
        </w:rPr>
        <w:t xml:space="preserve"> </w:t>
      </w:r>
      <w:r w:rsidR="0034172C">
        <w:rPr>
          <w:rFonts w:eastAsia="宋体"/>
          <w:color w:val="FF0000"/>
          <w:sz w:val="24"/>
          <w:lang w:eastAsia="zh-CN"/>
        </w:rPr>
        <w:t xml:space="preserve">Functions you may need: </w:t>
      </w:r>
      <w:proofErr w:type="spellStart"/>
      <w:r w:rsidR="0034172C" w:rsidRPr="0034172C">
        <w:rPr>
          <w:rFonts w:eastAsia="宋体"/>
          <w:color w:val="FF0000"/>
          <w:sz w:val="24"/>
          <w:lang w:eastAsia="zh-CN"/>
        </w:rPr>
        <w:t>GetDeg</w:t>
      </w:r>
      <w:proofErr w:type="spellEnd"/>
      <w:r w:rsidR="0034172C">
        <w:rPr>
          <w:rFonts w:eastAsia="宋体"/>
          <w:color w:val="FF0000"/>
          <w:sz w:val="24"/>
          <w:lang w:eastAsia="zh-CN"/>
        </w:rPr>
        <w:t xml:space="preserve">, </w:t>
      </w:r>
      <w:proofErr w:type="spellStart"/>
      <w:r w:rsidR="0034172C" w:rsidRPr="0034172C">
        <w:rPr>
          <w:rFonts w:eastAsia="宋体"/>
          <w:color w:val="FF0000"/>
          <w:sz w:val="24"/>
          <w:lang w:eastAsia="zh-CN"/>
        </w:rPr>
        <w:t>GetNI</w:t>
      </w:r>
      <w:proofErr w:type="spellEnd"/>
      <w:r w:rsidR="0034172C">
        <w:rPr>
          <w:rFonts w:eastAsia="宋体"/>
          <w:color w:val="FF0000"/>
          <w:sz w:val="24"/>
          <w:lang w:eastAsia="zh-CN"/>
        </w:rPr>
        <w:t xml:space="preserve">, </w:t>
      </w:r>
      <w:proofErr w:type="spellStart"/>
      <w:r w:rsidR="0034172C">
        <w:rPr>
          <w:rFonts w:eastAsia="宋体"/>
          <w:color w:val="FF0000"/>
          <w:sz w:val="24"/>
          <w:lang w:eastAsia="zh-CN"/>
        </w:rPr>
        <w:t>GetNbrNId</w:t>
      </w:r>
      <w:proofErr w:type="spellEnd"/>
    </w:p>
    <w:p w14:paraId="48200EBF" w14:textId="77777777" w:rsidR="00A958F8" w:rsidRDefault="00A958F8" w:rsidP="00A958F8">
      <w:pPr>
        <w:pStyle w:val="a3"/>
        <w:spacing w:before="10" w:line="276" w:lineRule="auto"/>
        <w:rPr>
          <w:sz w:val="37"/>
        </w:rPr>
      </w:pPr>
    </w:p>
    <w:p w14:paraId="10E2A170" w14:textId="5E20C59E" w:rsidR="007478C9" w:rsidRDefault="00673574" w:rsidP="00A36C43">
      <w:pPr>
        <w:pStyle w:val="3"/>
        <w:numPr>
          <w:ilvl w:val="1"/>
          <w:numId w:val="8"/>
        </w:numPr>
        <w:tabs>
          <w:tab w:val="left" w:pos="732"/>
          <w:tab w:val="left" w:pos="733"/>
        </w:tabs>
        <w:spacing w:line="276" w:lineRule="auto"/>
        <w:ind w:hanging="612"/>
      </w:pPr>
      <w:bookmarkStart w:id="3" w:name="Recursive_Features_[5_points]"/>
      <w:bookmarkEnd w:id="3"/>
      <w:r>
        <w:rPr>
          <w:w w:val="95"/>
        </w:rPr>
        <w:t xml:space="preserve">Recursive </w:t>
      </w:r>
      <w:r>
        <w:rPr>
          <w:spacing w:val="-3"/>
          <w:w w:val="95"/>
        </w:rPr>
        <w:t xml:space="preserve">Features </w:t>
      </w:r>
      <w:r>
        <w:rPr>
          <w:w w:val="95"/>
        </w:rPr>
        <w:t>[</w:t>
      </w:r>
      <w:r w:rsidR="00DF5543">
        <w:rPr>
          <w:w w:val="95"/>
        </w:rPr>
        <w:t>10</w:t>
      </w:r>
      <w:r>
        <w:rPr>
          <w:spacing w:val="-21"/>
          <w:w w:val="95"/>
        </w:rPr>
        <w:t xml:space="preserve"> </w:t>
      </w:r>
      <w:r>
        <w:rPr>
          <w:w w:val="95"/>
        </w:rPr>
        <w:t>points]</w:t>
      </w:r>
    </w:p>
    <w:p w14:paraId="6157F650" w14:textId="77777777" w:rsidR="007478C9" w:rsidRDefault="00673574" w:rsidP="00A36C43">
      <w:pPr>
        <w:pStyle w:val="a3"/>
        <w:spacing w:line="276" w:lineRule="auto"/>
        <w:ind w:left="120"/>
      </w:pPr>
      <w:r>
        <w:rPr>
          <w:w w:val="105"/>
        </w:rPr>
        <w:t xml:space="preserve">In this next step, we recursively generate some more features. We use </w:t>
      </w:r>
      <w:r>
        <w:rPr>
          <w:rFonts w:ascii="Arial"/>
          <w:i/>
          <w:w w:val="105"/>
        </w:rPr>
        <w:t xml:space="preserve">mean </w:t>
      </w:r>
      <w:r>
        <w:rPr>
          <w:w w:val="105"/>
        </w:rPr>
        <w:t xml:space="preserve">and </w:t>
      </w:r>
      <w:r>
        <w:rPr>
          <w:rFonts w:ascii="Arial"/>
          <w:i/>
          <w:w w:val="105"/>
        </w:rPr>
        <w:t xml:space="preserve">sum </w:t>
      </w:r>
      <w:r>
        <w:rPr>
          <w:w w:val="105"/>
        </w:rPr>
        <w:t>as aggregation functions.</w:t>
      </w:r>
    </w:p>
    <w:p w14:paraId="069156D9" w14:textId="77777777" w:rsidR="003A5E18" w:rsidRDefault="003A5E18" w:rsidP="005078BA">
      <w:pPr>
        <w:pStyle w:val="a3"/>
        <w:tabs>
          <w:tab w:val="left" w:pos="3909"/>
        </w:tabs>
        <w:spacing w:before="129" w:line="276" w:lineRule="auto"/>
        <w:ind w:left="120" w:right="118"/>
        <w:rPr>
          <w:w w:val="107"/>
        </w:rPr>
      </w:pPr>
      <w:r>
        <w:rPr>
          <w:noProof/>
        </w:rPr>
        <w:drawing>
          <wp:anchor distT="0" distB="0" distL="114300" distR="114300" simplePos="0" relativeHeight="251662848" behindDoc="0" locked="0" layoutInCell="1" allowOverlap="1" wp14:anchorId="2B1ED230" wp14:editId="58725580">
            <wp:simplePos x="0" y="0"/>
            <wp:positionH relativeFrom="margin">
              <wp:align>center</wp:align>
            </wp:positionH>
            <wp:positionV relativeFrom="paragraph">
              <wp:posOffset>428625</wp:posOffset>
            </wp:positionV>
            <wp:extent cx="3656965" cy="637540"/>
            <wp:effectExtent l="0" t="0" r="635" b="0"/>
            <wp:wrapTopAndBottom/>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extLst>
                        <a:ext uri="{28A0092B-C50C-407E-A947-70E740481C1C}">
                          <a14:useLocalDpi xmlns:a14="http://schemas.microsoft.com/office/drawing/2010/main" val="0"/>
                        </a:ext>
                      </a:extLst>
                    </a:blip>
                    <a:stretch>
                      <a:fillRect/>
                    </a:stretch>
                  </pic:blipFill>
                  <pic:spPr>
                    <a:xfrm>
                      <a:off x="0" y="0"/>
                      <a:ext cx="3656965" cy="637540"/>
                    </a:xfrm>
                    <a:prstGeom prst="rect">
                      <a:avLst/>
                    </a:prstGeom>
                  </pic:spPr>
                </pic:pic>
              </a:graphicData>
            </a:graphic>
          </wp:anchor>
        </w:drawing>
      </w:r>
      <w:r w:rsidR="00DE3D03">
        <w:rPr>
          <w:noProof/>
        </w:rPr>
        <mc:AlternateContent>
          <mc:Choice Requires="wps">
            <w:drawing>
              <wp:anchor distT="0" distB="0" distL="114300" distR="114300" simplePos="0" relativeHeight="503296616" behindDoc="1" locked="0" layoutInCell="1" allowOverlap="1" wp14:anchorId="3546F614" wp14:editId="7E5B2A4A">
                <wp:simplePos x="0" y="0"/>
                <wp:positionH relativeFrom="page">
                  <wp:posOffset>4156710</wp:posOffset>
                </wp:positionH>
                <wp:positionV relativeFrom="paragraph">
                  <wp:posOffset>680720</wp:posOffset>
                </wp:positionV>
                <wp:extent cx="52705" cy="101600"/>
                <wp:effectExtent l="3810" t="0" r="635" b="4445"/>
                <wp:wrapNone/>
                <wp:docPr id="71" name="Text Box 5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705" cy="101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2B0A5C5" w14:textId="77777777" w:rsidR="00673574" w:rsidRDefault="00673574">
                            <w:pPr>
                              <w:spacing w:line="153" w:lineRule="exact"/>
                              <w:rPr>
                                <w:rFonts w:ascii="Arial"/>
                                <w:i/>
                                <w:sz w:val="16"/>
                              </w:rPr>
                            </w:pPr>
                            <w:r>
                              <w:rPr>
                                <w:rFonts w:ascii="Arial"/>
                                <w:i/>
                                <w:w w:val="103"/>
                                <w:sz w:val="16"/>
                              </w:rPr>
                              <w:t>v</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546F614" id="Text Box 51" o:spid="_x0000_s1035" type="#_x0000_t202" style="position:absolute;left:0;text-align:left;margin-left:327.3pt;margin-top:53.6pt;width:4.15pt;height:8pt;z-index:-1986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" filled="f" stroked="f">
                <v:textbox inset="0,0,0,0">
                  <w:txbxContent>
                    <w:p w14:paraId="52B0A5C5" w14:textId="77777777" w:rsidR="00673574" w:rsidRDefault="00673574">
                      <w:pPr>
                        <w:spacing w:line="153" w:lineRule="exact"/>
                        <w:rPr>
                          <w:rFonts w:ascii="Arial"/>
                          <w:i/>
                          <w:sz w:val="16"/>
                        </w:rPr>
                      </w:pPr>
                      <w:r>
                        <w:rPr>
                          <w:rFonts w:ascii="Arial"/>
                          <w:i/>
                          <w:w w:val="103"/>
                          <w:sz w:val="16"/>
                        </w:rPr>
                        <w:t>v</w:t>
                      </w:r>
                    </w:p>
                  </w:txbxContent>
                </v:textbox>
                <w10:wrap anchorx="page"/>
              </v:shape>
            </w:pict>
          </mc:Fallback>
        </mc:AlternateContent>
      </w:r>
      <w:r w:rsidR="00DE3D03">
        <w:rPr>
          <w:noProof/>
        </w:rPr>
        <mc:AlternateContent>
          <mc:Choice Requires="wps">
            <w:drawing>
              <wp:anchor distT="0" distB="0" distL="114300" distR="114300" simplePos="0" relativeHeight="503296640" behindDoc="1" locked="0" layoutInCell="1" allowOverlap="1" wp14:anchorId="0A724E99" wp14:editId="5E3E04D8">
                <wp:simplePos x="0" y="0"/>
                <wp:positionH relativeFrom="page">
                  <wp:posOffset>4754245</wp:posOffset>
                </wp:positionH>
                <wp:positionV relativeFrom="paragraph">
                  <wp:posOffset>680720</wp:posOffset>
                </wp:positionV>
                <wp:extent cx="52705" cy="101600"/>
                <wp:effectExtent l="1270" t="0" r="3175" b="4445"/>
                <wp:wrapNone/>
                <wp:docPr id="70" name="Text Box 5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705" cy="101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41AC318" w14:textId="77777777" w:rsidR="00673574" w:rsidRDefault="00673574">
                            <w:pPr>
                              <w:spacing w:line="153" w:lineRule="exact"/>
                              <w:rPr>
                                <w:rFonts w:ascii="Arial"/>
                                <w:i/>
                                <w:sz w:val="16"/>
                              </w:rPr>
                            </w:pPr>
                            <w:r>
                              <w:rPr>
                                <w:rFonts w:ascii="Arial"/>
                                <w:i/>
                                <w:w w:val="103"/>
                                <w:sz w:val="16"/>
                              </w:rPr>
                              <w:t>v</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A724E99" id="Text Box 50" o:spid="_x0000_s1036" type="#_x0000_t202" style="position:absolute;left:0;text-align:left;margin-left:374.35pt;margin-top:53.6pt;width:4.15pt;height:8pt;z-index:-1984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" filled="f" stroked="f">
                <v:textbox inset="0,0,0,0">
                  <w:txbxContent>
                    <w:p w14:paraId="341AC318" w14:textId="77777777" w:rsidR="00673574" w:rsidRDefault="00673574">
                      <w:pPr>
                        <w:spacing w:line="153" w:lineRule="exact"/>
                        <w:rPr>
                          <w:rFonts w:ascii="Arial"/>
                          <w:i/>
                          <w:sz w:val="16"/>
                        </w:rPr>
                      </w:pPr>
                      <w:r>
                        <w:rPr>
                          <w:rFonts w:ascii="Arial"/>
                          <w:i/>
                          <w:w w:val="103"/>
                          <w:sz w:val="16"/>
                        </w:rPr>
                        <w:t>v</w:t>
                      </w:r>
                    </w:p>
                  </w:txbxContent>
                </v:textbox>
                <w10:wrap anchorx="page"/>
              </v:shape>
            </w:pict>
          </mc:Fallback>
        </mc:AlternateContent>
      </w:r>
      <w:r w:rsidR="00673574">
        <w:rPr>
          <w:w w:val="107"/>
        </w:rPr>
        <w:t>Initiall</w:t>
      </w:r>
      <w:r w:rsidR="00673574">
        <w:rPr>
          <w:spacing w:val="-18"/>
          <w:w w:val="107"/>
        </w:rPr>
        <w:t>y</w:t>
      </w:r>
      <w:r w:rsidR="00673574">
        <w:rPr>
          <w:w w:val="109"/>
        </w:rPr>
        <w:t>,</w:t>
      </w:r>
      <w:r w:rsidR="00673574">
        <w:rPr>
          <w:spacing w:val="23"/>
        </w:rPr>
        <w:t xml:space="preserve"> </w:t>
      </w:r>
      <w:r w:rsidR="00673574">
        <w:rPr>
          <w:spacing w:val="-7"/>
          <w:w w:val="99"/>
        </w:rPr>
        <w:t>w</w:t>
      </w:r>
      <w:r w:rsidR="00673574">
        <w:rPr>
          <w:w w:val="99"/>
        </w:rPr>
        <w:t>e</w:t>
      </w:r>
      <w:r w:rsidR="00673574">
        <w:rPr>
          <w:spacing w:val="23"/>
        </w:rPr>
        <w:t xml:space="preserve"> </w:t>
      </w:r>
      <w:r w:rsidR="00673574">
        <w:rPr>
          <w:w w:val="110"/>
        </w:rPr>
        <w:t>h</w:t>
      </w:r>
      <w:r w:rsidR="00673574">
        <w:rPr>
          <w:spacing w:val="-7"/>
          <w:w w:val="110"/>
        </w:rPr>
        <w:t>a</w:t>
      </w:r>
      <w:r w:rsidR="00673574">
        <w:rPr>
          <w:spacing w:val="-6"/>
          <w:w w:val="104"/>
        </w:rPr>
        <w:t>v</w:t>
      </w:r>
      <w:r w:rsidR="00673574">
        <w:rPr>
          <w:w w:val="99"/>
        </w:rPr>
        <w:t>e</w:t>
      </w:r>
      <w:r w:rsidR="00673574">
        <w:rPr>
          <w:spacing w:val="23"/>
        </w:rPr>
        <w:t xml:space="preserve"> </w:t>
      </w:r>
      <w:r w:rsidR="00673574">
        <w:rPr>
          <w:w w:val="111"/>
        </w:rPr>
        <w:t>a</w:t>
      </w:r>
      <w:r w:rsidR="00673574">
        <w:rPr>
          <w:spacing w:val="22"/>
        </w:rPr>
        <w:t xml:space="preserve"> </w:t>
      </w:r>
      <w:r w:rsidR="00673574">
        <w:rPr>
          <w:w w:val="108"/>
        </w:rPr>
        <w:t>feature</w:t>
      </w:r>
      <w:r w:rsidR="00673574">
        <w:rPr>
          <w:spacing w:val="23"/>
        </w:rPr>
        <w:t xml:space="preserve"> </w:t>
      </w:r>
      <w:r w:rsidR="00673574">
        <w:rPr>
          <w:spacing w:val="-6"/>
          <w:w w:val="104"/>
        </w:rPr>
        <w:t>v</w:t>
      </w:r>
      <w:r w:rsidR="00673574">
        <w:rPr>
          <w:w w:val="107"/>
        </w:rPr>
        <w:t>ector</w:t>
      </w:r>
      <w:r w:rsidR="0034172C">
        <w:rPr>
          <w:spacing w:val="23"/>
        </w:rPr>
        <w:t xml:space="preserve"> </w:t>
      </w:r>
      <m:oMath>
        <m:sSubSup>
          <m:sSubSupPr>
            <m:ctrlPr>
              <w:rPr>
                <w:rFonts w:ascii="Cambria Math" w:hAnsi="Cambria Math"/>
                <w:w w:val="105"/>
              </w:rPr>
            </m:ctrlPr>
          </m:sSubSupPr>
          <m:e>
            <m:acc>
              <m:accPr>
                <m:chr m:val="̃"/>
                <m:ctrlPr>
                  <w:rPr>
                    <w:rFonts w:ascii="Cambria Math" w:hAnsi="Cambria Math"/>
                    <w:w w:val="105"/>
                  </w:rPr>
                </m:ctrlPr>
              </m:accPr>
              <m:e>
                <m:r>
                  <m:rPr>
                    <m:sty m:val="p"/>
                  </m:rPr>
                  <w:rPr>
                    <w:rFonts w:ascii="Cambria Math" w:hAnsi="Cambria Math"/>
                    <w:w w:val="105"/>
                  </w:rPr>
                  <m:t>V</m:t>
                </m:r>
              </m:e>
            </m:acc>
          </m:e>
          <m:sub>
            <m:r>
              <w:rPr>
                <w:rFonts w:ascii="Cambria Math" w:hAnsi="Cambria Math"/>
                <w:w w:val="105"/>
              </w:rPr>
              <m:t>u</m:t>
            </m:r>
          </m:sub>
          <m:sup/>
        </m:sSubSup>
        <m:r>
          <m:rPr>
            <m:sty m:val="p"/>
          </m:rPr>
          <w:rPr>
            <w:rFonts w:ascii="Cambria Math" w:hAnsi="Cambria Math"/>
            <w:w w:val="105"/>
          </w:rPr>
          <m:t>∈</m:t>
        </m:r>
        <m:sSup>
          <m:sSupPr>
            <m:ctrlPr>
              <w:rPr>
                <w:rFonts w:ascii="Cambria Math" w:hAnsi="Cambria Math"/>
                <w:w w:val="105"/>
              </w:rPr>
            </m:ctrlPr>
          </m:sSupPr>
          <m:e>
            <m:r>
              <m:rPr>
                <m:scr m:val="double-struck"/>
                <m:sty m:val="p"/>
              </m:rPr>
              <w:rPr>
                <w:rFonts w:ascii="Cambria Math" w:hAnsi="Cambria Math"/>
                <w:w w:val="105"/>
              </w:rPr>
              <m:t>R</m:t>
            </m:r>
          </m:e>
          <m:sup>
            <m:r>
              <w:rPr>
                <w:rFonts w:ascii="Cambria Math" w:hAnsi="Cambria Math"/>
                <w:w w:val="105"/>
              </w:rPr>
              <m:t>3</m:t>
            </m:r>
          </m:sup>
        </m:sSup>
      </m:oMath>
      <w:r w:rsidR="0034172C">
        <w:rPr>
          <w:rFonts w:eastAsiaTheme="minorEastAsia" w:hint="eastAsia"/>
          <w:w w:val="105"/>
          <w:lang w:eastAsia="zh-CN"/>
        </w:rPr>
        <w:t xml:space="preserve"> </w:t>
      </w:r>
      <w:r w:rsidR="00673574">
        <w:rPr>
          <w:w w:val="101"/>
        </w:rPr>
        <w:t>for</w:t>
      </w:r>
      <w:r w:rsidR="00673574">
        <w:rPr>
          <w:spacing w:val="22"/>
        </w:rPr>
        <w:t xml:space="preserve"> </w:t>
      </w:r>
      <w:r w:rsidR="00673574">
        <w:rPr>
          <w:w w:val="102"/>
        </w:rPr>
        <w:t>e</w:t>
      </w:r>
      <w:r w:rsidR="00673574">
        <w:rPr>
          <w:spacing w:val="-6"/>
          <w:w w:val="102"/>
        </w:rPr>
        <w:t>v</w:t>
      </w:r>
      <w:r w:rsidR="00673574">
        <w:rPr>
          <w:w w:val="105"/>
        </w:rPr>
        <w:t>ery</w:t>
      </w:r>
      <w:r w:rsidR="00673574">
        <w:rPr>
          <w:spacing w:val="23"/>
        </w:rPr>
        <w:t xml:space="preserve"> </w:t>
      </w:r>
      <w:r w:rsidR="00673574">
        <w:rPr>
          <w:w w:val="104"/>
        </w:rPr>
        <w:t>n</w:t>
      </w:r>
      <w:r w:rsidR="00673574">
        <w:rPr>
          <w:spacing w:val="6"/>
          <w:w w:val="104"/>
        </w:rPr>
        <w:t>o</w:t>
      </w:r>
      <w:r w:rsidR="00673574">
        <w:rPr>
          <w:w w:val="104"/>
        </w:rPr>
        <w:t>de</w:t>
      </w:r>
      <w:r w:rsidR="00673574">
        <w:rPr>
          <w:spacing w:val="22"/>
        </w:rPr>
        <w:t xml:space="preserve"> </w:t>
      </w:r>
      <w:r w:rsidR="00673574">
        <w:rPr>
          <w:rFonts w:ascii="Bookman Old Style" w:hAnsi="Bookman Old Style"/>
          <w:i/>
          <w:w w:val="91"/>
        </w:rPr>
        <w:t>u</w:t>
      </w:r>
      <w:r w:rsidR="00673574">
        <w:rPr>
          <w:w w:val="109"/>
        </w:rPr>
        <w:t>.</w:t>
      </w:r>
      <w:r w:rsidR="00673574">
        <w:t xml:space="preserve"> </w:t>
      </w:r>
      <w:r w:rsidR="00673574">
        <w:rPr>
          <w:w w:val="109"/>
        </w:rPr>
        <w:t>In</w:t>
      </w:r>
      <w:r w:rsidR="00673574">
        <w:rPr>
          <w:spacing w:val="22"/>
        </w:rPr>
        <w:t xml:space="preserve"> </w:t>
      </w:r>
      <w:r w:rsidR="00673574">
        <w:rPr>
          <w:w w:val="112"/>
        </w:rPr>
        <w:t>the</w:t>
      </w:r>
      <w:r w:rsidR="00673574">
        <w:rPr>
          <w:spacing w:val="23"/>
        </w:rPr>
        <w:t xml:space="preserve"> </w:t>
      </w:r>
      <w:r w:rsidR="00673574">
        <w:rPr>
          <w:w w:val="106"/>
        </w:rPr>
        <w:t>first</w:t>
      </w:r>
      <w:r w:rsidR="00673574">
        <w:rPr>
          <w:spacing w:val="22"/>
        </w:rPr>
        <w:t xml:space="preserve"> </w:t>
      </w:r>
      <w:r w:rsidR="00673574">
        <w:rPr>
          <w:w w:val="110"/>
        </w:rPr>
        <w:t>iteration,</w:t>
      </w:r>
      <w:r w:rsidR="00673574">
        <w:rPr>
          <w:spacing w:val="23"/>
        </w:rPr>
        <w:t xml:space="preserve"> </w:t>
      </w:r>
      <w:r w:rsidR="00673574">
        <w:rPr>
          <w:spacing w:val="-7"/>
          <w:w w:val="99"/>
        </w:rPr>
        <w:t>w</w:t>
      </w:r>
      <w:r w:rsidR="00673574">
        <w:rPr>
          <w:w w:val="99"/>
        </w:rPr>
        <w:t>e</w:t>
      </w:r>
      <w:r w:rsidR="00673574">
        <w:rPr>
          <w:spacing w:val="22"/>
        </w:rPr>
        <w:t xml:space="preserve"> </w:t>
      </w:r>
      <w:r w:rsidR="00673574">
        <w:rPr>
          <w:w w:val="108"/>
        </w:rPr>
        <w:t xml:space="preserve">concatenate </w:t>
      </w:r>
      <w:r w:rsidR="00673574">
        <w:rPr>
          <w:w w:val="112"/>
        </w:rPr>
        <w:t>the</w:t>
      </w:r>
      <w:r w:rsidR="00673574">
        <w:rPr>
          <w:spacing w:val="20"/>
        </w:rPr>
        <w:t xml:space="preserve"> </w:t>
      </w:r>
      <w:r w:rsidR="00673574">
        <w:rPr>
          <w:w w:val="106"/>
        </w:rPr>
        <w:t>mean</w:t>
      </w:r>
      <w:r w:rsidR="00673574">
        <w:rPr>
          <w:spacing w:val="20"/>
        </w:rPr>
        <w:t xml:space="preserve"> </w:t>
      </w:r>
      <w:r w:rsidR="00673574">
        <w:rPr>
          <w:w w:val="95"/>
        </w:rPr>
        <w:t>of</w:t>
      </w:r>
      <w:r w:rsidR="00673574">
        <w:rPr>
          <w:spacing w:val="20"/>
        </w:rPr>
        <w:t xml:space="preserve"> </w:t>
      </w:r>
      <w:r w:rsidR="00673574">
        <w:rPr>
          <w:w w:val="104"/>
        </w:rPr>
        <w:t>all</w:t>
      </w:r>
      <w:r w:rsidR="00673574">
        <w:rPr>
          <w:spacing w:val="20"/>
        </w:rPr>
        <w:t xml:space="preserve"> </w:t>
      </w:r>
      <w:r w:rsidR="00673574">
        <w:rPr>
          <w:rFonts w:ascii="Bookman Old Style" w:hAnsi="Bookman Old Style"/>
          <w:i/>
          <w:w w:val="91"/>
        </w:rPr>
        <w:t>u</w:t>
      </w:r>
      <w:r w:rsidR="00673574">
        <w:rPr>
          <w:w w:val="92"/>
        </w:rPr>
        <w:t>’s</w:t>
      </w:r>
      <w:r w:rsidR="00673574">
        <w:rPr>
          <w:spacing w:val="20"/>
        </w:rPr>
        <w:t xml:space="preserve"> </w:t>
      </w:r>
      <w:r w:rsidR="00673574">
        <w:rPr>
          <w:w w:val="104"/>
        </w:rPr>
        <w:t>neig</w:t>
      </w:r>
      <w:r w:rsidR="00673574">
        <w:rPr>
          <w:spacing w:val="-7"/>
          <w:w w:val="104"/>
        </w:rPr>
        <w:t>h</w:t>
      </w:r>
      <w:r w:rsidR="00673574">
        <w:rPr>
          <w:spacing w:val="6"/>
          <w:w w:val="110"/>
        </w:rPr>
        <w:t>b</w:t>
      </w:r>
      <w:r w:rsidR="00673574">
        <w:rPr>
          <w:w w:val="99"/>
        </w:rPr>
        <w:t>ors’</w:t>
      </w:r>
      <w:r w:rsidR="00673574">
        <w:rPr>
          <w:spacing w:val="20"/>
        </w:rPr>
        <w:t xml:space="preserve"> </w:t>
      </w:r>
      <w:r w:rsidR="00673574">
        <w:rPr>
          <w:spacing w:val="-1"/>
          <w:w w:val="90"/>
        </w:rPr>
        <w:t>f</w:t>
      </w:r>
      <w:r w:rsidR="00673574">
        <w:rPr>
          <w:w w:val="99"/>
        </w:rPr>
        <w:t>e</w:t>
      </w:r>
      <w:r w:rsidR="00673574">
        <w:rPr>
          <w:w w:val="117"/>
        </w:rPr>
        <w:t>atu</w:t>
      </w:r>
      <w:r w:rsidR="00673574">
        <w:rPr>
          <w:w w:val="106"/>
        </w:rPr>
        <w:t>re</w:t>
      </w:r>
      <w:r w:rsidR="00673574">
        <w:rPr>
          <w:spacing w:val="20"/>
        </w:rPr>
        <w:t xml:space="preserve"> </w:t>
      </w:r>
      <w:r w:rsidR="00673574">
        <w:rPr>
          <w:spacing w:val="-6"/>
          <w:w w:val="104"/>
        </w:rPr>
        <w:t>v</w:t>
      </w:r>
      <w:r w:rsidR="00673574">
        <w:rPr>
          <w:w w:val="106"/>
        </w:rPr>
        <w:t>ectors</w:t>
      </w:r>
      <w:r w:rsidR="00673574">
        <w:rPr>
          <w:spacing w:val="20"/>
        </w:rPr>
        <w:t xml:space="preserve"> </w:t>
      </w:r>
      <w:r w:rsidR="00673574">
        <w:rPr>
          <w:w w:val="113"/>
        </w:rPr>
        <w:t>to</w:t>
      </w:r>
      <w:r w:rsidR="00673574">
        <w:rPr>
          <w:spacing w:val="20"/>
        </w:rPr>
        <w:t xml:space="preserve"> </w:t>
      </w:r>
      <w:r w:rsidR="00673574">
        <w:rPr>
          <w:rFonts w:ascii="Bookman Old Style" w:hAnsi="Bookman Old Style"/>
          <w:i/>
          <w:spacing w:val="-94"/>
          <w:w w:val="85"/>
        </w:rPr>
        <w:t>V</w:t>
      </w:r>
      <w:r w:rsidR="00673574">
        <w:rPr>
          <w:spacing w:val="-16"/>
          <w:w w:val="148"/>
          <w:position w:val="6"/>
        </w:rPr>
        <w:t>˜</w:t>
      </w:r>
      <w:r w:rsidR="00673574">
        <w:rPr>
          <w:rFonts w:ascii="Arial" w:hAnsi="Arial"/>
          <w:i/>
          <w:spacing w:val="10"/>
          <w:w w:val="110"/>
          <w:position w:val="-2"/>
          <w:sz w:val="16"/>
        </w:rPr>
        <w:t>u</w:t>
      </w:r>
      <w:r w:rsidR="00673574">
        <w:rPr>
          <w:w w:val="109"/>
        </w:rPr>
        <w:t>,</w:t>
      </w:r>
      <w:r w:rsidR="00673574">
        <w:rPr>
          <w:spacing w:val="20"/>
        </w:rPr>
        <w:t xml:space="preserve"> </w:t>
      </w:r>
      <w:r w:rsidR="00673574">
        <w:rPr>
          <w:w w:val="110"/>
        </w:rPr>
        <w:t>and</w:t>
      </w:r>
      <w:r w:rsidR="00673574">
        <w:rPr>
          <w:spacing w:val="20"/>
        </w:rPr>
        <w:t xml:space="preserve"> </w:t>
      </w:r>
      <w:r w:rsidR="00673574">
        <w:rPr>
          <w:w w:val="104"/>
        </w:rPr>
        <w:t>do</w:t>
      </w:r>
      <w:r w:rsidR="00673574">
        <w:rPr>
          <w:spacing w:val="20"/>
        </w:rPr>
        <w:t xml:space="preserve"> </w:t>
      </w:r>
      <w:r w:rsidR="00673574">
        <w:rPr>
          <w:w w:val="112"/>
        </w:rPr>
        <w:t>the</w:t>
      </w:r>
      <w:r w:rsidR="00673574">
        <w:rPr>
          <w:spacing w:val="20"/>
        </w:rPr>
        <w:t xml:space="preserve"> </w:t>
      </w:r>
      <w:r w:rsidR="00673574">
        <w:rPr>
          <w:w w:val="104"/>
        </w:rPr>
        <w:t>same</w:t>
      </w:r>
      <w:r w:rsidR="00673574">
        <w:rPr>
          <w:spacing w:val="20"/>
        </w:rPr>
        <w:t xml:space="preserve"> </w:t>
      </w:r>
      <w:r w:rsidR="00673574">
        <w:rPr>
          <w:w w:val="101"/>
        </w:rPr>
        <w:t>for</w:t>
      </w:r>
      <w:r w:rsidR="00673574">
        <w:rPr>
          <w:spacing w:val="20"/>
        </w:rPr>
        <w:t xml:space="preserve"> </w:t>
      </w:r>
      <w:r w:rsidR="00673574">
        <w:rPr>
          <w:rFonts w:ascii="Arial" w:hAnsi="Arial"/>
          <w:i/>
          <w:w w:val="92"/>
        </w:rPr>
        <w:t>sum</w:t>
      </w:r>
      <w:r w:rsidR="00673574">
        <w:rPr>
          <w:w w:val="109"/>
        </w:rPr>
        <w:t>,</w:t>
      </w:r>
      <w:r w:rsidR="00673574">
        <w:rPr>
          <w:spacing w:val="20"/>
        </w:rPr>
        <w:t xml:space="preserve"> </w:t>
      </w:r>
      <w:r w:rsidR="00673574">
        <w:rPr>
          <w:w w:val="104"/>
        </w:rPr>
        <w:t>i.e.,</w:t>
      </w:r>
      <w:r w:rsidR="005078BA">
        <w:rPr>
          <w:w w:val="104"/>
        </w:rPr>
        <w:t xml:space="preserve"> </w:t>
      </w:r>
      <w:r>
        <w:rPr>
          <w:w w:val="110"/>
        </w:rPr>
        <w:t xml:space="preserve">where </w:t>
      </w:r>
      <w:r>
        <w:rPr>
          <w:rFonts w:ascii="Bookman Old Style" w:hAnsi="Bookman Old Style"/>
          <w:i/>
          <w:w w:val="110"/>
        </w:rPr>
        <w:t xml:space="preserve">N </w:t>
      </w:r>
      <w:r>
        <w:rPr>
          <w:w w:val="110"/>
        </w:rPr>
        <w:t>(</w:t>
      </w:r>
      <w:r>
        <w:rPr>
          <w:rFonts w:ascii="Bookman Old Style" w:hAnsi="Bookman Old Style"/>
          <w:i/>
          <w:w w:val="110"/>
        </w:rPr>
        <w:t>u</w:t>
      </w:r>
      <w:r>
        <w:rPr>
          <w:w w:val="110"/>
        </w:rPr>
        <w:t xml:space="preserve">) is the set of </w:t>
      </w:r>
      <w:r>
        <w:rPr>
          <w:rFonts w:ascii="Bookman Old Style" w:hAnsi="Bookman Old Style"/>
          <w:i/>
          <w:w w:val="110"/>
        </w:rPr>
        <w:t>u</w:t>
      </w:r>
      <w:r>
        <w:rPr>
          <w:w w:val="110"/>
        </w:rPr>
        <w:t xml:space="preserve">’s neighbors in the graph. If </w:t>
      </w:r>
      <w:r>
        <w:rPr>
          <w:rFonts w:ascii="Bookman Old Style" w:hAnsi="Bookman Old Style"/>
          <w:i/>
          <w:w w:val="110"/>
        </w:rPr>
        <w:t xml:space="preserve">N </w:t>
      </w:r>
      <w:r>
        <w:rPr>
          <w:w w:val="110"/>
        </w:rPr>
        <w:t>(</w:t>
      </w:r>
      <w:r>
        <w:rPr>
          <w:rFonts w:ascii="Bookman Old Style" w:hAnsi="Bookman Old Style"/>
          <w:i/>
          <w:w w:val="110"/>
        </w:rPr>
        <w:t>u</w:t>
      </w:r>
      <w:r>
        <w:rPr>
          <w:w w:val="110"/>
        </w:rPr>
        <w:t xml:space="preserve">) = </w:t>
      </w:r>
      <w:r>
        <w:rPr>
          <w:rFonts w:ascii="DejaVu Sans Mono" w:hAnsi="DejaVu Sans Mono"/>
          <w:i/>
          <w:w w:val="110"/>
        </w:rPr>
        <w:t>∅</w:t>
      </w:r>
      <w:r>
        <w:rPr>
          <w:w w:val="110"/>
        </w:rPr>
        <w:t>, set the mean and sum to 0.</w:t>
      </w:r>
    </w:p>
    <w:p w14:paraId="10BD7902" w14:textId="77777777" w:rsidR="007478C9" w:rsidRDefault="00673574" w:rsidP="00A36C43">
      <w:pPr>
        <w:pStyle w:val="a3"/>
        <w:spacing w:before="75" w:line="276" w:lineRule="auto"/>
        <w:ind w:left="120" w:right="446"/>
      </w:pPr>
      <w:r>
        <w:rPr>
          <w:w w:val="107"/>
        </w:rPr>
        <w:t>After</w:t>
      </w:r>
      <w:r>
        <w:t xml:space="preserve"> </w:t>
      </w:r>
      <w:r>
        <w:rPr>
          <w:rFonts w:ascii="Bookman Old Style" w:hAnsi="Bookman Old Style"/>
          <w:i/>
          <w:w w:val="116"/>
        </w:rPr>
        <w:t>K</w:t>
      </w:r>
      <w:r>
        <w:rPr>
          <w:rFonts w:ascii="Bookman Old Style" w:hAnsi="Bookman Old Style"/>
          <w:i/>
        </w:rPr>
        <w:t xml:space="preserve"> </w:t>
      </w:r>
      <w:r>
        <w:rPr>
          <w:w w:val="109"/>
        </w:rPr>
        <w:t>iterations,</w:t>
      </w:r>
      <w:r>
        <w:t xml:space="preserve"> </w:t>
      </w:r>
      <w:r>
        <w:rPr>
          <w:spacing w:val="-6"/>
          <w:w w:val="99"/>
        </w:rPr>
        <w:t>w</w:t>
      </w:r>
      <w:r>
        <w:rPr>
          <w:w w:val="99"/>
        </w:rPr>
        <w:t>e</w:t>
      </w:r>
      <w:r>
        <w:t xml:space="preserve"> </w:t>
      </w:r>
      <w:r>
        <w:rPr>
          <w:w w:val="110"/>
        </w:rPr>
        <w:t>obtain</w:t>
      </w:r>
      <w:r>
        <w:t xml:space="preserve"> </w:t>
      </w:r>
      <w:r>
        <w:rPr>
          <w:w w:val="112"/>
        </w:rPr>
        <w:t>the</w:t>
      </w:r>
      <w:r>
        <w:t xml:space="preserve"> </w:t>
      </w:r>
      <w:r>
        <w:rPr>
          <w:spacing w:val="-6"/>
          <w:w w:val="99"/>
        </w:rPr>
        <w:t>o</w:t>
      </w:r>
      <w:r>
        <w:rPr>
          <w:spacing w:val="-6"/>
          <w:w w:val="104"/>
        </w:rPr>
        <w:t>v</w:t>
      </w:r>
      <w:r>
        <w:rPr>
          <w:w w:val="105"/>
        </w:rPr>
        <w:t>erall</w:t>
      </w:r>
      <w:r>
        <w:t xml:space="preserve"> </w:t>
      </w:r>
      <w:r>
        <w:rPr>
          <w:w w:val="108"/>
        </w:rPr>
        <w:t>feature</w:t>
      </w:r>
      <w:r>
        <w:t xml:space="preserve"> </w:t>
      </w:r>
      <w:r>
        <w:rPr>
          <w:w w:val="110"/>
        </w:rPr>
        <w:t>matrix</w:t>
      </w:r>
      <w:r>
        <w:t xml:space="preserve"> </w:t>
      </w:r>
      <w:r>
        <w:rPr>
          <w:rFonts w:ascii="Bookman Old Style" w:hAnsi="Bookman Old Style"/>
          <w:i/>
          <w:w w:val="85"/>
        </w:rPr>
        <w:t>V</w:t>
      </w:r>
      <w:r>
        <w:rPr>
          <w:rFonts w:ascii="Bookman Old Style" w:hAnsi="Bookman Old Style"/>
          <w:i/>
        </w:rPr>
        <w:t xml:space="preserve"> </w:t>
      </w:r>
      <w:r>
        <w:rPr>
          <w:w w:val="136"/>
        </w:rPr>
        <w:t>=</w:t>
      </w:r>
      <w:r>
        <w:t xml:space="preserve"> </w:t>
      </w:r>
      <w:r>
        <w:rPr>
          <w:rFonts w:ascii="Bookman Old Style" w:hAnsi="Bookman Old Style"/>
          <w:i/>
          <w:spacing w:val="-94"/>
          <w:w w:val="85"/>
        </w:rPr>
        <w:t>V</w:t>
      </w:r>
      <w:r>
        <w:rPr>
          <w:w w:val="148"/>
          <w:position w:val="6"/>
        </w:rPr>
        <w:t>˜</w:t>
      </w:r>
      <w:r>
        <w:rPr>
          <w:position w:val="6"/>
        </w:rPr>
        <w:t xml:space="preserve"> </w:t>
      </w:r>
      <w:r>
        <w:rPr>
          <w:w w:val="123"/>
          <w:position w:val="8"/>
          <w:sz w:val="16"/>
        </w:rPr>
        <w:t>(</w:t>
      </w:r>
      <w:r>
        <w:rPr>
          <w:rFonts w:ascii="Arial" w:hAnsi="Arial"/>
          <w:i/>
          <w:spacing w:val="11"/>
          <w:w w:val="133"/>
          <w:position w:val="8"/>
          <w:sz w:val="16"/>
        </w:rPr>
        <w:t>K</w:t>
      </w:r>
      <w:r>
        <w:rPr>
          <w:w w:val="123"/>
          <w:position w:val="8"/>
          <w:sz w:val="16"/>
        </w:rPr>
        <w:t>)</w:t>
      </w:r>
      <w:r>
        <w:rPr>
          <w:position w:val="8"/>
          <w:sz w:val="16"/>
        </w:rPr>
        <w:t xml:space="preserve"> </w:t>
      </w:r>
      <w:r>
        <w:rPr>
          <w:rFonts w:ascii="DejaVu Sans Mono" w:hAnsi="DejaVu Sans Mono"/>
          <w:i/>
          <w:w w:val="109"/>
        </w:rPr>
        <w:t>∈</w:t>
      </w:r>
      <w:r>
        <w:rPr>
          <w:rFonts w:ascii="DejaVu Sans Mono" w:hAnsi="DejaVu Sans Mono"/>
          <w:i/>
          <w:spacing w:val="-66"/>
        </w:rPr>
        <w:t xml:space="preserve"> </w:t>
      </w:r>
      <w:r>
        <w:rPr>
          <w:rFonts w:ascii="Arial" w:hAnsi="Arial"/>
          <w:w w:val="99"/>
        </w:rPr>
        <w:t>R</w:t>
      </w:r>
      <w:r>
        <w:rPr>
          <w:w w:val="105"/>
          <w:position w:val="8"/>
          <w:sz w:val="16"/>
        </w:rPr>
        <w:t>3</w:t>
      </w:r>
      <w:r>
        <w:rPr>
          <w:rFonts w:ascii="Arial" w:hAnsi="Arial"/>
          <w:i/>
          <w:spacing w:val="8"/>
          <w:w w:val="153"/>
          <w:position w:val="14"/>
          <w:sz w:val="12"/>
        </w:rPr>
        <w:t>K</w:t>
      </w:r>
      <w:r>
        <w:rPr>
          <w:rFonts w:ascii="Verdana" w:hAnsi="Verdana"/>
          <w:w w:val="105"/>
          <w:position w:val="14"/>
          <w:sz w:val="12"/>
        </w:rPr>
        <w:t>+1</w:t>
      </w:r>
      <w:r>
        <w:rPr>
          <w:w w:val="109"/>
        </w:rPr>
        <w:t>.</w:t>
      </w:r>
    </w:p>
    <w:p w14:paraId="4FD801B7" w14:textId="77777777" w:rsidR="007478C9" w:rsidRDefault="00673574" w:rsidP="00A36C43">
      <w:pPr>
        <w:pStyle w:val="a3"/>
        <w:spacing w:before="15" w:line="276" w:lineRule="auto"/>
        <w:ind w:left="120"/>
        <w:jc w:val="both"/>
      </w:pPr>
      <w:r>
        <w:rPr>
          <w:w w:val="110"/>
        </w:rPr>
        <w:t xml:space="preserve">For this exercise, run </w:t>
      </w:r>
      <w:r>
        <w:rPr>
          <w:rFonts w:ascii="Bookman Old Style"/>
          <w:i/>
          <w:w w:val="110"/>
        </w:rPr>
        <w:t xml:space="preserve">K </w:t>
      </w:r>
      <w:r>
        <w:rPr>
          <w:w w:val="110"/>
        </w:rPr>
        <w:t xml:space="preserve">= 2 iterations, and report the top 5 nodes that are most </w:t>
      </w:r>
      <w:proofErr w:type="gramStart"/>
      <w:r>
        <w:rPr>
          <w:w w:val="110"/>
        </w:rPr>
        <w:t>similar to</w:t>
      </w:r>
      <w:proofErr w:type="gramEnd"/>
      <w:r>
        <w:rPr>
          <w:w w:val="110"/>
        </w:rPr>
        <w:t xml:space="preserve"> node</w:t>
      </w:r>
    </w:p>
    <w:p w14:paraId="2CC6A7F7" w14:textId="77777777" w:rsidR="007478C9" w:rsidRDefault="00673574" w:rsidP="00A36C43">
      <w:pPr>
        <w:pStyle w:val="a3"/>
        <w:spacing w:before="14" w:line="276" w:lineRule="auto"/>
        <w:ind w:left="120" w:right="117"/>
        <w:jc w:val="both"/>
        <w:rPr>
          <w:w w:val="105"/>
        </w:rPr>
      </w:pPr>
      <w:r>
        <w:rPr>
          <w:w w:val="105"/>
        </w:rPr>
        <w:t xml:space="preserve">9. [2 points] If there are ties, e.g. 4th, 5th, and 6th </w:t>
      </w:r>
      <w:r>
        <w:rPr>
          <w:spacing w:val="-3"/>
          <w:w w:val="105"/>
        </w:rPr>
        <w:t xml:space="preserve">have </w:t>
      </w:r>
      <w:r>
        <w:rPr>
          <w:w w:val="105"/>
        </w:rPr>
        <w:t xml:space="preserve">the same </w:t>
      </w:r>
      <w:r>
        <w:rPr>
          <w:spacing w:val="-3"/>
          <w:w w:val="105"/>
        </w:rPr>
        <w:t xml:space="preserve">similarity, </w:t>
      </w:r>
      <w:r>
        <w:rPr>
          <w:w w:val="105"/>
        </w:rPr>
        <w:t xml:space="preserve">report any of them to fill up the top-5 ranking. </w:t>
      </w:r>
      <w:r>
        <w:rPr>
          <w:spacing w:val="-5"/>
          <w:w w:val="105"/>
        </w:rPr>
        <w:t xml:space="preserve">(For </w:t>
      </w:r>
      <w:r>
        <w:rPr>
          <w:w w:val="105"/>
        </w:rPr>
        <w:t xml:space="preserve">sanity </w:t>
      </w:r>
      <w:r>
        <w:rPr>
          <w:spacing w:val="-3"/>
          <w:w w:val="105"/>
        </w:rPr>
        <w:t xml:space="preserve">check, </w:t>
      </w:r>
      <w:r>
        <w:rPr>
          <w:w w:val="105"/>
        </w:rPr>
        <w:t>the similarity between the reported nodes and node 9 are greater than 0.9)</w:t>
      </w:r>
    </w:p>
    <w:p w14:paraId="5C268A71" w14:textId="77777777" w:rsidR="0034172C" w:rsidRDefault="0034172C" w:rsidP="00A36C43">
      <w:pPr>
        <w:pStyle w:val="a3"/>
        <w:spacing w:before="14" w:line="276" w:lineRule="auto"/>
        <w:ind w:left="120" w:right="117"/>
        <w:jc w:val="both"/>
        <w:rPr>
          <w:sz w:val="26"/>
        </w:rPr>
      </w:pPr>
    </w:p>
    <w:p w14:paraId="4D99F77A" w14:textId="77777777" w:rsidR="007478C9" w:rsidRDefault="00673574" w:rsidP="00A36C43">
      <w:pPr>
        <w:pStyle w:val="a3"/>
        <w:spacing w:before="59" w:line="276" w:lineRule="auto"/>
        <w:ind w:left="120" w:right="118"/>
        <w:jc w:val="both"/>
      </w:pPr>
      <w:r>
        <w:rPr>
          <w:w w:val="105"/>
        </w:rPr>
        <w:t>Compare them with previous results: are there common nodes? Are there different nodes? Why would this change? (in one sentence) [3 points]</w:t>
      </w:r>
    </w:p>
    <w:p w14:paraId="26B7E8C6" w14:textId="77777777" w:rsidR="0034172C" w:rsidRDefault="0034172C" w:rsidP="00A36C43">
      <w:pPr>
        <w:pStyle w:val="a3"/>
        <w:spacing w:line="276" w:lineRule="auto"/>
        <w:rPr>
          <w:rFonts w:eastAsiaTheme="minorEastAsia"/>
          <w:color w:val="FF0000"/>
          <w:sz w:val="22"/>
          <w:lang w:eastAsia="zh-CN"/>
        </w:rPr>
      </w:pPr>
      <w:r w:rsidRPr="003A5E18">
        <w:rPr>
          <w:rFonts w:eastAsiaTheme="minorEastAsia" w:hint="eastAsia"/>
          <w:i/>
          <w:color w:val="FF0000"/>
          <w:sz w:val="22"/>
          <w:lang w:eastAsia="zh-CN"/>
        </w:rPr>
        <w:t>H</w:t>
      </w:r>
      <w:r w:rsidRPr="003A5E18">
        <w:rPr>
          <w:rFonts w:eastAsiaTheme="minorEastAsia"/>
          <w:i/>
          <w:color w:val="FF0000"/>
          <w:sz w:val="22"/>
          <w:lang w:eastAsia="zh-CN"/>
        </w:rPr>
        <w:t xml:space="preserve">int: </w:t>
      </w:r>
      <w:r w:rsidR="003A5E18" w:rsidRPr="003A5E18">
        <w:rPr>
          <w:rFonts w:eastAsiaTheme="minorEastAsia"/>
          <w:color w:val="FF0000"/>
          <w:sz w:val="22"/>
          <w:lang w:eastAsia="zh-CN"/>
        </w:rPr>
        <w:t>T</w:t>
      </w:r>
      <w:r w:rsidRPr="003A5E18">
        <w:rPr>
          <w:rFonts w:eastAsiaTheme="minorEastAsia"/>
          <w:color w:val="FF0000"/>
          <w:sz w:val="22"/>
          <w:lang w:eastAsia="zh-CN"/>
        </w:rPr>
        <w:t xml:space="preserve">he </w:t>
      </w:r>
      <w:proofErr w:type="spellStart"/>
      <w:r w:rsidRPr="003A5E18">
        <w:rPr>
          <w:rFonts w:eastAsiaTheme="minorEastAsia"/>
          <w:i/>
          <w:color w:val="FF0000"/>
          <w:sz w:val="22"/>
          <w:lang w:eastAsia="zh-CN"/>
        </w:rPr>
        <w:t>numpy</w:t>
      </w:r>
      <w:proofErr w:type="spellEnd"/>
      <w:r w:rsidRPr="003A5E18">
        <w:rPr>
          <w:rFonts w:eastAsiaTheme="minorEastAsia"/>
          <w:color w:val="FF0000"/>
          <w:sz w:val="22"/>
          <w:lang w:eastAsia="zh-CN"/>
        </w:rPr>
        <w:t xml:space="preserve"> </w:t>
      </w:r>
      <w:r w:rsidR="003A5E18" w:rsidRPr="003A5E18">
        <w:rPr>
          <w:rFonts w:eastAsiaTheme="minorEastAsia"/>
          <w:color w:val="FF0000"/>
          <w:sz w:val="22"/>
          <w:lang w:eastAsia="zh-CN"/>
        </w:rPr>
        <w:t>package may help you calculate the similarity between the nodes.</w:t>
      </w:r>
      <w:r w:rsidR="003A5E18">
        <w:rPr>
          <w:rFonts w:eastAsiaTheme="minorEastAsia"/>
          <w:color w:val="FF0000"/>
          <w:sz w:val="22"/>
          <w:lang w:eastAsia="zh-CN"/>
        </w:rPr>
        <w:t xml:space="preserve"> </w:t>
      </w:r>
      <w:r w:rsidR="005C3DC0">
        <w:rPr>
          <w:rFonts w:eastAsiaTheme="minorEastAsia"/>
          <w:color w:val="FF0000"/>
          <w:sz w:val="22"/>
          <w:lang w:eastAsia="zh-CN"/>
        </w:rPr>
        <w:t>(</w:t>
      </w:r>
      <w:proofErr w:type="spellStart"/>
      <w:proofErr w:type="gramStart"/>
      <w:r w:rsidR="003A5E18" w:rsidRPr="003A5E18">
        <w:rPr>
          <w:rFonts w:eastAsiaTheme="minorEastAsia"/>
          <w:color w:val="FF0000"/>
          <w:sz w:val="22"/>
          <w:lang w:eastAsia="zh-CN"/>
        </w:rPr>
        <w:t>n</w:t>
      </w:r>
      <w:r w:rsidR="003A5E18">
        <w:rPr>
          <w:rFonts w:eastAsiaTheme="minorEastAsia"/>
          <w:color w:val="FF0000"/>
          <w:sz w:val="22"/>
          <w:lang w:eastAsia="zh-CN"/>
        </w:rPr>
        <w:t>umpy</w:t>
      </w:r>
      <w:r w:rsidR="003A5E18" w:rsidRPr="003A5E18">
        <w:rPr>
          <w:rFonts w:eastAsiaTheme="minorEastAsia"/>
          <w:color w:val="FF0000"/>
          <w:sz w:val="22"/>
          <w:lang w:eastAsia="zh-CN"/>
        </w:rPr>
        <w:t>.linalg</w:t>
      </w:r>
      <w:proofErr w:type="gramEnd"/>
      <w:r w:rsidR="003A5E18" w:rsidRPr="003A5E18">
        <w:rPr>
          <w:rFonts w:eastAsiaTheme="minorEastAsia"/>
          <w:color w:val="FF0000"/>
          <w:sz w:val="22"/>
          <w:lang w:eastAsia="zh-CN"/>
        </w:rPr>
        <w:t>.norm</w:t>
      </w:r>
      <w:proofErr w:type="spellEnd"/>
      <w:r w:rsidR="00511660">
        <w:rPr>
          <w:rFonts w:eastAsiaTheme="minorEastAsia"/>
          <w:color w:val="FF0000"/>
          <w:sz w:val="22"/>
          <w:lang w:eastAsia="zh-CN"/>
        </w:rPr>
        <w:t>)</w:t>
      </w:r>
    </w:p>
    <w:p w14:paraId="7869CB85" w14:textId="77777777" w:rsidR="000004CC" w:rsidRPr="003A5E18" w:rsidRDefault="000004CC" w:rsidP="00A36C43">
      <w:pPr>
        <w:pStyle w:val="a3"/>
        <w:spacing w:line="276" w:lineRule="auto"/>
        <w:rPr>
          <w:rFonts w:eastAsiaTheme="minorEastAsia"/>
          <w:color w:val="FF0000"/>
          <w:sz w:val="22"/>
          <w:lang w:eastAsia="zh-CN"/>
        </w:rPr>
      </w:pPr>
    </w:p>
    <w:p w14:paraId="0DB1941F" w14:textId="58F85E7C" w:rsidR="007478C9" w:rsidRDefault="00673574" w:rsidP="00A36C43">
      <w:pPr>
        <w:pStyle w:val="3"/>
        <w:numPr>
          <w:ilvl w:val="1"/>
          <w:numId w:val="8"/>
        </w:numPr>
        <w:tabs>
          <w:tab w:val="left" w:pos="733"/>
        </w:tabs>
        <w:spacing w:before="187" w:line="276" w:lineRule="auto"/>
        <w:ind w:hanging="612"/>
      </w:pPr>
      <w:bookmarkStart w:id="4" w:name="Role_Discovery_[11_points]"/>
      <w:bookmarkEnd w:id="4"/>
      <w:r>
        <w:rPr>
          <w:w w:val="95"/>
        </w:rPr>
        <w:t>Role Discovery [</w:t>
      </w:r>
      <w:r w:rsidR="00DF5543">
        <w:rPr>
          <w:w w:val="95"/>
        </w:rPr>
        <w:t>20</w:t>
      </w:r>
      <w:r>
        <w:rPr>
          <w:spacing w:val="39"/>
          <w:w w:val="95"/>
        </w:rPr>
        <w:t xml:space="preserve"> </w:t>
      </w:r>
      <w:r>
        <w:rPr>
          <w:w w:val="95"/>
        </w:rPr>
        <w:t>points]</w:t>
      </w:r>
    </w:p>
    <w:p w14:paraId="708C24D4" w14:textId="77777777" w:rsidR="007478C9" w:rsidRDefault="007478C9" w:rsidP="00A36C43">
      <w:pPr>
        <w:pStyle w:val="a3"/>
        <w:spacing w:before="10" w:line="276" w:lineRule="auto"/>
        <w:rPr>
          <w:rFonts w:ascii="Georgia"/>
          <w:b/>
          <w:sz w:val="25"/>
        </w:rPr>
      </w:pPr>
    </w:p>
    <w:p w14:paraId="4B6DC25D" w14:textId="77777777" w:rsidR="007478C9" w:rsidRDefault="00673574" w:rsidP="00A36C43">
      <w:pPr>
        <w:pStyle w:val="a3"/>
        <w:spacing w:line="276" w:lineRule="auto"/>
        <w:ind w:left="120"/>
        <w:jc w:val="both"/>
      </w:pPr>
      <w:r>
        <w:rPr>
          <w:w w:val="110"/>
        </w:rPr>
        <w:t>In this part, we explore more about the graph according to the feature vector and node similarity.</w:t>
      </w:r>
    </w:p>
    <w:p w14:paraId="4CC6529C" w14:textId="77777777" w:rsidR="007478C9" w:rsidRDefault="00673574" w:rsidP="00A36C43">
      <w:pPr>
        <w:pStyle w:val="a4"/>
        <w:numPr>
          <w:ilvl w:val="0"/>
          <w:numId w:val="7"/>
        </w:numPr>
        <w:tabs>
          <w:tab w:val="left" w:pos="482"/>
        </w:tabs>
        <w:spacing w:before="159" w:line="276" w:lineRule="auto"/>
        <w:ind w:right="119" w:firstLine="0"/>
        <w:jc w:val="both"/>
        <w:rPr>
          <w:sz w:val="21"/>
        </w:rPr>
      </w:pPr>
      <w:r>
        <w:rPr>
          <w:w w:val="110"/>
          <w:sz w:val="21"/>
        </w:rPr>
        <w:t>Produce a 20-bin histogram to show the distribution of cosine similarity between node 9 and any other node in the graph. (where the X-axis is cosine similarity with node 9, and the Y-axis is the number of nodes) [2</w:t>
      </w:r>
      <w:r>
        <w:rPr>
          <w:spacing w:val="-41"/>
          <w:w w:val="110"/>
          <w:sz w:val="21"/>
        </w:rPr>
        <w:t xml:space="preserve"> </w:t>
      </w:r>
      <w:r>
        <w:rPr>
          <w:w w:val="110"/>
          <w:sz w:val="21"/>
        </w:rPr>
        <w:t>points]</w:t>
      </w:r>
    </w:p>
    <w:p w14:paraId="6F5C08EE" w14:textId="77777777" w:rsidR="007478C9" w:rsidRDefault="00673574" w:rsidP="00A36C43">
      <w:pPr>
        <w:spacing w:before="141" w:line="276" w:lineRule="auto"/>
        <w:ind w:left="120" w:right="117"/>
        <w:jc w:val="both"/>
        <w:rPr>
          <w:sz w:val="21"/>
        </w:rPr>
      </w:pPr>
      <w:r>
        <w:rPr>
          <w:w w:val="110"/>
          <w:sz w:val="21"/>
        </w:rPr>
        <w:t xml:space="preserve">According to the histogram, can you spot some </w:t>
      </w:r>
      <w:r>
        <w:rPr>
          <w:rFonts w:ascii="Arial"/>
          <w:i/>
          <w:w w:val="110"/>
          <w:sz w:val="21"/>
        </w:rPr>
        <w:t xml:space="preserve">groups </w:t>
      </w:r>
      <w:r>
        <w:rPr>
          <w:w w:val="150"/>
          <w:sz w:val="21"/>
        </w:rPr>
        <w:t xml:space="preserve">/ </w:t>
      </w:r>
      <w:proofErr w:type="gramStart"/>
      <w:r>
        <w:rPr>
          <w:rFonts w:ascii="Arial"/>
          <w:i/>
          <w:w w:val="110"/>
          <w:sz w:val="21"/>
        </w:rPr>
        <w:t xml:space="preserve">roles </w:t>
      </w:r>
      <w:r>
        <w:rPr>
          <w:w w:val="110"/>
          <w:sz w:val="21"/>
        </w:rPr>
        <w:t>?</w:t>
      </w:r>
      <w:proofErr w:type="gramEnd"/>
      <w:r>
        <w:rPr>
          <w:w w:val="110"/>
          <w:sz w:val="21"/>
        </w:rPr>
        <w:t xml:space="preserve"> How many can you spot? (</w:t>
      </w:r>
      <w:r>
        <w:rPr>
          <w:rFonts w:ascii="Arial"/>
          <w:i/>
          <w:w w:val="110"/>
          <w:sz w:val="21"/>
        </w:rPr>
        <w:t xml:space="preserve">Clue: </w:t>
      </w:r>
      <w:r>
        <w:rPr>
          <w:rFonts w:ascii="Arial"/>
          <w:i/>
          <w:w w:val="105"/>
          <w:sz w:val="21"/>
        </w:rPr>
        <w:t>look for the spikes</w:t>
      </w:r>
      <w:proofErr w:type="gramStart"/>
      <w:r>
        <w:rPr>
          <w:rFonts w:ascii="Arial"/>
          <w:i/>
          <w:w w:val="105"/>
          <w:sz w:val="21"/>
        </w:rPr>
        <w:t xml:space="preserve">! </w:t>
      </w:r>
      <w:r>
        <w:rPr>
          <w:w w:val="105"/>
          <w:sz w:val="21"/>
        </w:rPr>
        <w:t>)</w:t>
      </w:r>
      <w:proofErr w:type="gramEnd"/>
      <w:r>
        <w:rPr>
          <w:w w:val="105"/>
          <w:sz w:val="21"/>
        </w:rPr>
        <w:t xml:space="preserve"> [2 points]</w:t>
      </w:r>
    </w:p>
    <w:p w14:paraId="38CF7FA2" w14:textId="77777777" w:rsidR="007478C9" w:rsidRDefault="00673574" w:rsidP="00A36C43">
      <w:pPr>
        <w:pStyle w:val="a4"/>
        <w:numPr>
          <w:ilvl w:val="0"/>
          <w:numId w:val="7"/>
        </w:numPr>
        <w:tabs>
          <w:tab w:val="left" w:pos="479"/>
        </w:tabs>
        <w:spacing w:before="140" w:line="276" w:lineRule="auto"/>
        <w:ind w:right="117" w:firstLine="0"/>
        <w:jc w:val="both"/>
        <w:rPr>
          <w:sz w:val="21"/>
        </w:rPr>
      </w:pPr>
      <w:r>
        <w:rPr>
          <w:spacing w:val="-6"/>
          <w:w w:val="110"/>
          <w:sz w:val="21"/>
        </w:rPr>
        <w:t xml:space="preserve">For </w:t>
      </w:r>
      <w:r>
        <w:rPr>
          <w:w w:val="110"/>
          <w:sz w:val="21"/>
        </w:rPr>
        <w:t xml:space="preserve">these groups </w:t>
      </w:r>
      <w:r>
        <w:rPr>
          <w:w w:val="150"/>
          <w:sz w:val="21"/>
        </w:rPr>
        <w:t xml:space="preserve">/ </w:t>
      </w:r>
      <w:r>
        <w:rPr>
          <w:w w:val="110"/>
          <w:sz w:val="21"/>
        </w:rPr>
        <w:t xml:space="preserve">roles in the cosine similarity histogram, take one node </w:t>
      </w:r>
      <w:r>
        <w:rPr>
          <w:rFonts w:ascii="Bookman Old Style"/>
          <w:i/>
          <w:w w:val="110"/>
          <w:sz w:val="21"/>
        </w:rPr>
        <w:t xml:space="preserve">u </w:t>
      </w:r>
      <w:r>
        <w:rPr>
          <w:w w:val="110"/>
          <w:sz w:val="21"/>
        </w:rPr>
        <w:t xml:space="preserve">from each group to examine the feature vector, and draw the subgraph of the node based on its feature vector. </w:t>
      </w:r>
    </w:p>
    <w:p w14:paraId="0B60365B" w14:textId="77777777" w:rsidR="007478C9" w:rsidRDefault="00673574" w:rsidP="00A36C43">
      <w:pPr>
        <w:pStyle w:val="a3"/>
        <w:spacing w:before="142" w:line="276" w:lineRule="auto"/>
        <w:ind w:left="120" w:right="118"/>
        <w:jc w:val="both"/>
      </w:pPr>
      <w:r>
        <w:rPr>
          <w:spacing w:val="-7"/>
          <w:w w:val="110"/>
        </w:rPr>
        <w:lastRenderedPageBreak/>
        <w:t xml:space="preserve">You </w:t>
      </w:r>
      <w:r>
        <w:rPr>
          <w:w w:val="110"/>
        </w:rPr>
        <w:t xml:space="preserve">should use the local features for </w:t>
      </w:r>
      <w:r>
        <w:rPr>
          <w:rFonts w:ascii="Bookman Old Style"/>
          <w:i/>
          <w:w w:val="110"/>
        </w:rPr>
        <w:t>u</w:t>
      </w:r>
      <w:r>
        <w:rPr>
          <w:w w:val="110"/>
        </w:rPr>
        <w:t xml:space="preserve">, and </w:t>
      </w:r>
      <w:r>
        <w:rPr>
          <w:spacing w:val="-3"/>
          <w:w w:val="110"/>
        </w:rPr>
        <w:t xml:space="preserve">pay </w:t>
      </w:r>
      <w:r>
        <w:rPr>
          <w:w w:val="110"/>
        </w:rPr>
        <w:t xml:space="preserve">attention to the features aggregated from its 1-hop neighbors, but feel free to ignore further features if they are difficult to incorporate. Also, you should not draw nodes that are more than 3-hops </w:t>
      </w:r>
      <w:r>
        <w:rPr>
          <w:spacing w:val="-6"/>
          <w:w w:val="110"/>
        </w:rPr>
        <w:t xml:space="preserve">away </w:t>
      </w:r>
      <w:r>
        <w:rPr>
          <w:w w:val="110"/>
        </w:rPr>
        <w:t xml:space="preserve">from </w:t>
      </w:r>
      <w:r>
        <w:rPr>
          <w:rFonts w:ascii="Bookman Old Style"/>
          <w:i/>
          <w:w w:val="110"/>
        </w:rPr>
        <w:t xml:space="preserve">u </w:t>
      </w:r>
      <w:r>
        <w:rPr>
          <w:w w:val="110"/>
        </w:rPr>
        <w:t>on it. [6</w:t>
      </w:r>
      <w:r>
        <w:rPr>
          <w:spacing w:val="41"/>
          <w:w w:val="110"/>
        </w:rPr>
        <w:t xml:space="preserve"> </w:t>
      </w:r>
      <w:r>
        <w:rPr>
          <w:w w:val="110"/>
        </w:rPr>
        <w:t>points]</w:t>
      </w:r>
    </w:p>
    <w:p w14:paraId="051205FF" w14:textId="77777777" w:rsidR="007478C9" w:rsidRDefault="00673574" w:rsidP="00A36C43">
      <w:pPr>
        <w:pStyle w:val="a3"/>
        <w:spacing w:before="140" w:line="276" w:lineRule="auto"/>
        <w:ind w:left="120"/>
        <w:jc w:val="both"/>
      </w:pPr>
      <w:r>
        <w:rPr>
          <w:w w:val="105"/>
        </w:rPr>
        <w:t>Briefly argue how different structural roles are captured in 1-2 sentences. [1 point]</w:t>
      </w:r>
    </w:p>
    <w:p w14:paraId="1F7CBF50" w14:textId="77777777" w:rsidR="007478C9" w:rsidRPr="00511660" w:rsidRDefault="00511660" w:rsidP="00A36C43">
      <w:pPr>
        <w:pStyle w:val="a3"/>
        <w:spacing w:before="9" w:line="276" w:lineRule="auto"/>
        <w:rPr>
          <w:rFonts w:eastAsiaTheme="minorEastAsia"/>
          <w:color w:val="FF0000"/>
          <w:sz w:val="22"/>
          <w:lang w:eastAsia="zh-CN"/>
        </w:rPr>
      </w:pPr>
      <w:r w:rsidRPr="003A5E18">
        <w:rPr>
          <w:rFonts w:eastAsiaTheme="minorEastAsia" w:hint="eastAsia"/>
          <w:i/>
          <w:color w:val="FF0000"/>
          <w:sz w:val="22"/>
          <w:lang w:eastAsia="zh-CN"/>
        </w:rPr>
        <w:t>H</w:t>
      </w:r>
      <w:r w:rsidRPr="003A5E18">
        <w:rPr>
          <w:rFonts w:eastAsiaTheme="minorEastAsia"/>
          <w:i/>
          <w:color w:val="FF0000"/>
          <w:sz w:val="22"/>
          <w:lang w:eastAsia="zh-CN"/>
        </w:rPr>
        <w:t>int:</w:t>
      </w:r>
      <w:r>
        <w:rPr>
          <w:rFonts w:eastAsiaTheme="minorEastAsia"/>
          <w:color w:val="FF0000"/>
          <w:sz w:val="22"/>
          <w:lang w:eastAsia="zh-CN"/>
        </w:rPr>
        <w:t xml:space="preserve"> You can use the </w:t>
      </w:r>
      <w:r w:rsidRPr="00511660">
        <w:rPr>
          <w:rFonts w:eastAsiaTheme="minorEastAsia"/>
          <w:color w:val="FF0000"/>
          <w:sz w:val="22"/>
          <w:lang w:eastAsia="zh-CN"/>
        </w:rPr>
        <w:t>matplotlib</w:t>
      </w:r>
      <w:r>
        <w:rPr>
          <w:rFonts w:eastAsiaTheme="minorEastAsia"/>
          <w:color w:val="FF0000"/>
          <w:sz w:val="22"/>
          <w:lang w:eastAsia="zh-CN"/>
        </w:rPr>
        <w:t xml:space="preserve"> package to draw histogram. To draw the subgraph, you may need the help of the snap functions: </w:t>
      </w:r>
      <w:proofErr w:type="spellStart"/>
      <w:r>
        <w:rPr>
          <w:rFonts w:eastAsiaTheme="minorEastAsia"/>
          <w:color w:val="FF0000"/>
          <w:sz w:val="22"/>
          <w:lang w:eastAsia="zh-CN"/>
        </w:rPr>
        <w:t>TIntV</w:t>
      </w:r>
      <w:proofErr w:type="spellEnd"/>
      <w:r>
        <w:rPr>
          <w:rFonts w:eastAsiaTheme="minorEastAsia"/>
          <w:color w:val="FF0000"/>
          <w:sz w:val="22"/>
          <w:lang w:eastAsia="zh-CN"/>
        </w:rPr>
        <w:t xml:space="preserve">, </w:t>
      </w:r>
      <w:proofErr w:type="spellStart"/>
      <w:r w:rsidRPr="00511660">
        <w:rPr>
          <w:rFonts w:eastAsiaTheme="minorEastAsia"/>
          <w:color w:val="FF0000"/>
          <w:sz w:val="22"/>
          <w:lang w:eastAsia="zh-CN"/>
        </w:rPr>
        <w:t>ConvertSubGraph</w:t>
      </w:r>
      <w:proofErr w:type="spellEnd"/>
      <w:r>
        <w:rPr>
          <w:rFonts w:eastAsiaTheme="minorEastAsia"/>
          <w:color w:val="FF0000"/>
          <w:sz w:val="22"/>
          <w:lang w:eastAsia="zh-CN"/>
        </w:rPr>
        <w:t xml:space="preserve">, </w:t>
      </w:r>
      <w:proofErr w:type="spellStart"/>
      <w:r w:rsidRPr="00511660">
        <w:rPr>
          <w:rFonts w:eastAsiaTheme="minorEastAsia"/>
          <w:color w:val="FF0000"/>
          <w:sz w:val="22"/>
          <w:lang w:eastAsia="zh-CN"/>
        </w:rPr>
        <w:t>DrawGViz</w:t>
      </w:r>
      <w:proofErr w:type="spellEnd"/>
    </w:p>
    <w:p w14:paraId="0FC411F8" w14:textId="77777777" w:rsidR="00511660" w:rsidRDefault="00511660" w:rsidP="00A36C43">
      <w:pPr>
        <w:pStyle w:val="a3"/>
        <w:spacing w:before="9" w:line="276" w:lineRule="auto"/>
        <w:rPr>
          <w:sz w:val="17"/>
        </w:rPr>
      </w:pPr>
    </w:p>
    <w:p w14:paraId="6FF20985" w14:textId="77777777" w:rsidR="007478C9" w:rsidRDefault="00673574" w:rsidP="00A36C43">
      <w:pPr>
        <w:pStyle w:val="3"/>
        <w:spacing w:line="276" w:lineRule="auto"/>
        <w:ind w:left="120" w:firstLine="0"/>
      </w:pPr>
      <w:r>
        <w:t>What to submit</w:t>
      </w:r>
    </w:p>
    <w:p w14:paraId="33641686" w14:textId="77777777" w:rsidR="007478C9" w:rsidRDefault="007478C9" w:rsidP="00A36C43">
      <w:pPr>
        <w:pStyle w:val="a3"/>
        <w:spacing w:before="4" w:line="276" w:lineRule="auto"/>
        <w:rPr>
          <w:rFonts w:ascii="Georgia"/>
          <w:b/>
        </w:rPr>
      </w:pPr>
    </w:p>
    <w:p w14:paraId="21C0D90A" w14:textId="77777777" w:rsidR="007478C9" w:rsidRDefault="00673574" w:rsidP="00A36C43">
      <w:pPr>
        <w:pStyle w:val="a3"/>
        <w:spacing w:before="1" w:line="276" w:lineRule="auto"/>
        <w:ind w:left="1409" w:right="118" w:hanging="1290"/>
      </w:pPr>
      <w:r>
        <w:rPr>
          <w:w w:val="105"/>
        </w:rPr>
        <w:t>Page</w:t>
      </w:r>
      <w:r>
        <w:rPr>
          <w:spacing w:val="16"/>
          <w:w w:val="105"/>
        </w:rPr>
        <w:t xml:space="preserve"> </w:t>
      </w:r>
      <w:r>
        <w:rPr>
          <w:w w:val="105"/>
        </w:rPr>
        <w:t>1</w:t>
      </w:r>
      <w:r w:rsidR="00511660">
        <w:rPr>
          <w:w w:val="105"/>
        </w:rPr>
        <w:t>:</w:t>
      </w:r>
      <w:r w:rsidR="00511660">
        <w:rPr>
          <w:w w:val="105"/>
        </w:rPr>
        <w:tab/>
      </w:r>
      <w:proofErr w:type="gramStart"/>
      <w:r>
        <w:rPr>
          <w:rFonts w:ascii="DejaVu Sans Mono" w:hAnsi="DejaVu Sans Mono"/>
          <w:i/>
          <w:w w:val="105"/>
        </w:rPr>
        <w:t>•</w:t>
      </w:r>
      <w:r>
        <w:rPr>
          <w:w w:val="105"/>
        </w:rPr>
        <w:t>(</w:t>
      </w:r>
      <w:proofErr w:type="gramEnd"/>
      <w:r>
        <w:rPr>
          <w:w w:val="105"/>
        </w:rPr>
        <w:t>1.1) The basic feature vector for node with ID 9, and the nodes most similar to</w:t>
      </w:r>
      <w:r>
        <w:rPr>
          <w:spacing w:val="13"/>
          <w:w w:val="105"/>
        </w:rPr>
        <w:t xml:space="preserve"> </w:t>
      </w:r>
      <w:r>
        <w:rPr>
          <w:w w:val="105"/>
        </w:rPr>
        <w:t>node</w:t>
      </w:r>
      <w:r>
        <w:rPr>
          <w:w w:val="104"/>
        </w:rPr>
        <w:t xml:space="preserve"> </w:t>
      </w:r>
      <w:r>
        <w:rPr>
          <w:w w:val="105"/>
        </w:rPr>
        <w:t xml:space="preserve">9 in terms of cosine </w:t>
      </w:r>
      <w:r>
        <w:rPr>
          <w:spacing w:val="-3"/>
          <w:w w:val="105"/>
        </w:rPr>
        <w:t>similarity.</w:t>
      </w:r>
    </w:p>
    <w:p w14:paraId="7E531D9C" w14:textId="77777777" w:rsidR="00511660" w:rsidRDefault="00673574" w:rsidP="00A36C43">
      <w:pPr>
        <w:pStyle w:val="a3"/>
        <w:spacing w:before="185" w:line="276" w:lineRule="auto"/>
        <w:ind w:left="120"/>
        <w:jc w:val="both"/>
        <w:rPr>
          <w:w w:val="105"/>
        </w:rPr>
      </w:pPr>
      <w:r>
        <w:rPr>
          <w:w w:val="105"/>
        </w:rPr>
        <w:t>Page 2:</w:t>
      </w:r>
      <w:r w:rsidR="00511660">
        <w:rPr>
          <w:w w:val="105"/>
        </w:rPr>
        <w:tab/>
      </w:r>
      <w:proofErr w:type="gramStart"/>
      <w:r>
        <w:rPr>
          <w:rFonts w:ascii="DejaVu Sans Mono" w:hAnsi="DejaVu Sans Mono"/>
          <w:i/>
          <w:w w:val="105"/>
        </w:rPr>
        <w:t>•</w:t>
      </w:r>
      <w:r>
        <w:rPr>
          <w:w w:val="105"/>
        </w:rPr>
        <w:t>(</w:t>
      </w:r>
      <w:proofErr w:type="gramEnd"/>
      <w:r>
        <w:rPr>
          <w:w w:val="105"/>
        </w:rPr>
        <w:t xml:space="preserve">1.2) </w:t>
      </w:r>
      <w:r>
        <w:rPr>
          <w:spacing w:val="-7"/>
          <w:w w:val="105"/>
        </w:rPr>
        <w:t xml:space="preserve">Top </w:t>
      </w:r>
      <w:r>
        <w:rPr>
          <w:w w:val="105"/>
        </w:rPr>
        <w:t>5 nodes that are closest to node 9 regarding cosine similarity</w:t>
      </w:r>
    </w:p>
    <w:p w14:paraId="55A3E6BA" w14:textId="77777777" w:rsidR="007478C9" w:rsidRPr="00511660" w:rsidRDefault="00511660" w:rsidP="00A36C43">
      <w:pPr>
        <w:pStyle w:val="a3"/>
        <w:spacing w:before="185" w:line="276" w:lineRule="auto"/>
        <w:ind w:left="1440"/>
        <w:jc w:val="both"/>
        <w:rPr>
          <w:w w:val="105"/>
        </w:rPr>
      </w:pPr>
      <w:r>
        <w:rPr>
          <w:rFonts w:ascii="DejaVu Sans Mono" w:hAnsi="DejaVu Sans Mono"/>
          <w:i/>
          <w:w w:val="105"/>
        </w:rPr>
        <w:t>•</w:t>
      </w:r>
      <w:r w:rsidR="00673574" w:rsidRPr="00511660">
        <w:rPr>
          <w:w w:val="105"/>
        </w:rPr>
        <w:t>Whether there are common and different nodes in the closest nodes reported for basic feature vectors and full feature vectors. And a one-sentence reason.</w:t>
      </w:r>
    </w:p>
    <w:p w14:paraId="0BD74D8F" w14:textId="77777777" w:rsidR="00511660" w:rsidRDefault="00673574" w:rsidP="00A36C43">
      <w:pPr>
        <w:pStyle w:val="a3"/>
        <w:tabs>
          <w:tab w:val="left" w:pos="1190"/>
        </w:tabs>
        <w:spacing w:before="185" w:line="276" w:lineRule="auto"/>
        <w:ind w:left="1409" w:right="118" w:hanging="1290"/>
        <w:rPr>
          <w:spacing w:val="-6"/>
          <w:w w:val="105"/>
        </w:rPr>
      </w:pPr>
      <w:r>
        <w:rPr>
          <w:w w:val="105"/>
        </w:rPr>
        <w:t>Page</w:t>
      </w:r>
      <w:r>
        <w:rPr>
          <w:spacing w:val="16"/>
          <w:w w:val="105"/>
        </w:rPr>
        <w:t xml:space="preserve"> </w:t>
      </w:r>
      <w:r>
        <w:rPr>
          <w:w w:val="105"/>
        </w:rPr>
        <w:t>3:</w:t>
      </w:r>
      <w:r>
        <w:rPr>
          <w:w w:val="105"/>
        </w:rPr>
        <w:tab/>
      </w:r>
      <w:r w:rsidR="00511660">
        <w:rPr>
          <w:w w:val="105"/>
        </w:rPr>
        <w:tab/>
      </w:r>
      <w:r w:rsidR="00511660">
        <w:rPr>
          <w:w w:val="105"/>
        </w:rPr>
        <w:tab/>
      </w:r>
      <w:proofErr w:type="gramStart"/>
      <w:r>
        <w:rPr>
          <w:rFonts w:ascii="DejaVu Sans Mono" w:hAnsi="DejaVu Sans Mono"/>
          <w:i/>
          <w:w w:val="105"/>
        </w:rPr>
        <w:t>•</w:t>
      </w:r>
      <w:r>
        <w:rPr>
          <w:w w:val="105"/>
        </w:rPr>
        <w:t>(</w:t>
      </w:r>
      <w:proofErr w:type="gramEnd"/>
      <w:r>
        <w:rPr>
          <w:w w:val="105"/>
        </w:rPr>
        <w:t>1.3) (a) A histograms for similarity distribution. Whether you can spot some</w:t>
      </w:r>
      <w:r>
        <w:rPr>
          <w:spacing w:val="11"/>
          <w:w w:val="105"/>
        </w:rPr>
        <w:t xml:space="preserve"> </w:t>
      </w:r>
      <w:r>
        <w:rPr>
          <w:w w:val="105"/>
        </w:rPr>
        <w:t xml:space="preserve">groups, and if yes, </w:t>
      </w:r>
      <w:r>
        <w:rPr>
          <w:spacing w:val="-3"/>
          <w:w w:val="105"/>
        </w:rPr>
        <w:t xml:space="preserve">how </w:t>
      </w:r>
      <w:r>
        <w:rPr>
          <w:spacing w:val="-6"/>
          <w:w w:val="105"/>
        </w:rPr>
        <w:t>many.</w:t>
      </w:r>
    </w:p>
    <w:p w14:paraId="5DC70E36" w14:textId="77777777" w:rsidR="007478C9" w:rsidRPr="00511660" w:rsidRDefault="00511660" w:rsidP="00A36C43">
      <w:pPr>
        <w:pStyle w:val="a3"/>
        <w:tabs>
          <w:tab w:val="left" w:pos="1190"/>
        </w:tabs>
        <w:spacing w:before="185" w:line="276" w:lineRule="auto"/>
        <w:ind w:left="1409" w:right="118" w:hanging="1290"/>
      </w:pPr>
      <w:r>
        <w:rPr>
          <w:spacing w:val="-6"/>
          <w:w w:val="105"/>
        </w:rPr>
        <w:tab/>
      </w:r>
      <w:r>
        <w:rPr>
          <w:spacing w:val="-6"/>
          <w:w w:val="105"/>
        </w:rPr>
        <w:tab/>
      </w:r>
      <w:r>
        <w:rPr>
          <w:spacing w:val="-6"/>
          <w:w w:val="105"/>
        </w:rPr>
        <w:tab/>
      </w:r>
      <w:r>
        <w:rPr>
          <w:rFonts w:ascii="DejaVu Sans Mono" w:hAnsi="DejaVu Sans Mono"/>
          <w:i/>
          <w:w w:val="105"/>
        </w:rPr>
        <w:t>•</w:t>
      </w:r>
      <w:r w:rsidRPr="00511660">
        <w:rPr>
          <w:w w:val="110"/>
        </w:rPr>
        <w:t xml:space="preserve"> </w:t>
      </w:r>
      <w:r w:rsidR="00673574" w:rsidRPr="00511660">
        <w:rPr>
          <w:w w:val="110"/>
        </w:rPr>
        <w:t xml:space="preserve">(b) Several hypothetical subgraphs, one for each </w:t>
      </w:r>
      <w:proofErr w:type="gramStart"/>
      <w:r w:rsidR="00673574" w:rsidRPr="00511660">
        <w:rPr>
          <w:w w:val="110"/>
        </w:rPr>
        <w:t>groups</w:t>
      </w:r>
      <w:proofErr w:type="gramEnd"/>
      <w:r w:rsidR="00673574" w:rsidRPr="00511660">
        <w:rPr>
          <w:w w:val="110"/>
        </w:rPr>
        <w:t xml:space="preserve"> in the cosine similarity histogram. Brief argument </w:t>
      </w:r>
      <w:r w:rsidR="00673574" w:rsidRPr="00511660">
        <w:rPr>
          <w:spacing w:val="-3"/>
          <w:w w:val="110"/>
        </w:rPr>
        <w:t xml:space="preserve">how </w:t>
      </w:r>
      <w:r w:rsidR="00673574" w:rsidRPr="00511660">
        <w:rPr>
          <w:w w:val="110"/>
        </w:rPr>
        <w:t>different structural roles are</w:t>
      </w:r>
      <w:r w:rsidR="00673574" w:rsidRPr="00511660">
        <w:rPr>
          <w:spacing w:val="12"/>
          <w:w w:val="110"/>
        </w:rPr>
        <w:t xml:space="preserve"> </w:t>
      </w:r>
      <w:r w:rsidR="00673574" w:rsidRPr="00511660">
        <w:rPr>
          <w:w w:val="110"/>
        </w:rPr>
        <w:t>captured.</w:t>
      </w:r>
    </w:p>
    <w:p w14:paraId="38790E5A" w14:textId="249B9614" w:rsidR="007478C9" w:rsidRDefault="00673574" w:rsidP="00A36C43">
      <w:pPr>
        <w:pStyle w:val="2"/>
        <w:numPr>
          <w:ilvl w:val="0"/>
          <w:numId w:val="8"/>
        </w:numPr>
        <w:tabs>
          <w:tab w:val="left" w:pos="604"/>
          <w:tab w:val="left" w:pos="605"/>
        </w:tabs>
        <w:spacing w:before="58" w:line="276" w:lineRule="auto"/>
        <w:ind w:right="279" w:hanging="484"/>
        <w:jc w:val="left"/>
      </w:pPr>
      <w:bookmarkStart w:id="5" w:name="The_Configuration_Model_and_Motif_Detect"/>
      <w:bookmarkEnd w:id="5"/>
      <w:r>
        <w:t>The Configuration Model and Motif Detection [</w:t>
      </w:r>
      <w:r w:rsidR="00DF5543">
        <w:t>60</w:t>
      </w:r>
      <w:r>
        <w:t xml:space="preserve"> points]</w:t>
      </w:r>
    </w:p>
    <w:p w14:paraId="17285948" w14:textId="77777777" w:rsidR="000004CC" w:rsidRDefault="000004CC" w:rsidP="00A36C43">
      <w:pPr>
        <w:pStyle w:val="a3"/>
        <w:spacing w:line="276" w:lineRule="auto"/>
        <w:ind w:left="120"/>
        <w:jc w:val="both"/>
        <w:rPr>
          <w:rFonts w:ascii="Georgia"/>
          <w:b/>
          <w:w w:val="105"/>
        </w:rPr>
      </w:pPr>
    </w:p>
    <w:p w14:paraId="01F5D6AF" w14:textId="77777777" w:rsidR="007478C9" w:rsidRDefault="00673574" w:rsidP="00A36C43">
      <w:pPr>
        <w:pStyle w:val="a3"/>
        <w:spacing w:line="276" w:lineRule="auto"/>
        <w:ind w:left="120"/>
        <w:jc w:val="both"/>
      </w:pPr>
      <w:r>
        <w:rPr>
          <w:rFonts w:ascii="Georgia"/>
          <w:b/>
          <w:w w:val="105"/>
        </w:rPr>
        <w:t xml:space="preserve">Note: </w:t>
      </w:r>
      <w:r>
        <w:rPr>
          <w:w w:val="105"/>
        </w:rPr>
        <w:t>For this question, assume all graphs are directed and unweighted.</w:t>
      </w:r>
    </w:p>
    <w:p w14:paraId="4F399B8A" w14:textId="77777777" w:rsidR="007478C9" w:rsidRDefault="00673574" w:rsidP="00A36C43">
      <w:pPr>
        <w:pStyle w:val="a3"/>
        <w:spacing w:before="158" w:line="276" w:lineRule="auto"/>
        <w:ind w:left="120" w:right="277"/>
        <w:jc w:val="both"/>
      </w:pPr>
      <w:r>
        <w:rPr>
          <w:spacing w:val="-6"/>
          <w:w w:val="110"/>
        </w:rPr>
        <w:t xml:space="preserve">For </w:t>
      </w:r>
      <w:r>
        <w:rPr>
          <w:w w:val="110"/>
        </w:rPr>
        <w:t xml:space="preserve">this question, you will explore the configuration model </w:t>
      </w:r>
      <w:r>
        <w:rPr>
          <w:spacing w:val="-4"/>
          <w:w w:val="110"/>
        </w:rPr>
        <w:t xml:space="preserve">we </w:t>
      </w:r>
      <w:r>
        <w:rPr>
          <w:w w:val="110"/>
        </w:rPr>
        <w:t xml:space="preserve">covered in class. </w:t>
      </w:r>
      <w:r>
        <w:rPr>
          <w:spacing w:val="-7"/>
          <w:w w:val="110"/>
        </w:rPr>
        <w:t xml:space="preserve">You </w:t>
      </w:r>
      <w:r>
        <w:rPr>
          <w:w w:val="110"/>
        </w:rPr>
        <w:t xml:space="preserve">will then implement the Exact Subgraph Enumeration algorithm presented and use it to count </w:t>
      </w:r>
      <w:r>
        <w:rPr>
          <w:spacing w:val="-3"/>
          <w:w w:val="110"/>
        </w:rPr>
        <w:t xml:space="preserve">how </w:t>
      </w:r>
      <w:r>
        <w:rPr>
          <w:w w:val="110"/>
        </w:rPr>
        <w:t xml:space="preserve">often size 3 subgraphs appear in the graph. </w:t>
      </w:r>
      <w:r>
        <w:rPr>
          <w:spacing w:val="-3"/>
          <w:w w:val="110"/>
        </w:rPr>
        <w:t xml:space="preserve">Lastly, </w:t>
      </w:r>
      <w:r>
        <w:rPr>
          <w:w w:val="110"/>
        </w:rPr>
        <w:t>you will compare your measurements on real graphs with those obtained using the configuration model as a null model to plot network significance profiles.</w:t>
      </w:r>
    </w:p>
    <w:p w14:paraId="7010DE2A" w14:textId="4FAD5B74" w:rsidR="007478C9" w:rsidRDefault="00673574" w:rsidP="00A36C43">
      <w:pPr>
        <w:pStyle w:val="3"/>
        <w:numPr>
          <w:ilvl w:val="1"/>
          <w:numId w:val="8"/>
        </w:numPr>
        <w:tabs>
          <w:tab w:val="left" w:pos="733"/>
        </w:tabs>
        <w:spacing w:before="184" w:line="276" w:lineRule="auto"/>
        <w:ind w:hanging="612"/>
      </w:pPr>
      <w:bookmarkStart w:id="6" w:name="The_Configuration_Model_[10_points]"/>
      <w:bookmarkEnd w:id="6"/>
      <w:r>
        <w:rPr>
          <w:w w:val="95"/>
        </w:rPr>
        <w:t>The Configuration Model [</w:t>
      </w:r>
      <w:r w:rsidR="00DF5543">
        <w:rPr>
          <w:w w:val="95"/>
        </w:rPr>
        <w:t>2</w:t>
      </w:r>
      <w:r>
        <w:rPr>
          <w:w w:val="95"/>
        </w:rPr>
        <w:t>0</w:t>
      </w:r>
      <w:r>
        <w:rPr>
          <w:spacing w:val="31"/>
          <w:w w:val="95"/>
        </w:rPr>
        <w:t xml:space="preserve"> </w:t>
      </w:r>
      <w:r>
        <w:rPr>
          <w:w w:val="95"/>
        </w:rPr>
        <w:t>points]</w:t>
      </w:r>
    </w:p>
    <w:p w14:paraId="5227EAB7" w14:textId="77777777" w:rsidR="007478C9" w:rsidRDefault="00673574" w:rsidP="00A36C43">
      <w:pPr>
        <w:pStyle w:val="a3"/>
        <w:spacing w:line="276" w:lineRule="auto"/>
        <w:ind w:left="120" w:right="277"/>
        <w:jc w:val="both"/>
      </w:pPr>
      <w:r>
        <w:rPr>
          <w:w w:val="115"/>
        </w:rPr>
        <w:t>A</w:t>
      </w:r>
      <w:r>
        <w:rPr>
          <w:spacing w:val="-22"/>
          <w:w w:val="115"/>
        </w:rPr>
        <w:t xml:space="preserve"> </w:t>
      </w:r>
      <w:r>
        <w:rPr>
          <w:w w:val="115"/>
        </w:rPr>
        <w:t>common</w:t>
      </w:r>
      <w:r>
        <w:rPr>
          <w:spacing w:val="-22"/>
          <w:w w:val="115"/>
        </w:rPr>
        <w:t xml:space="preserve"> </w:t>
      </w:r>
      <w:r>
        <w:rPr>
          <w:w w:val="115"/>
        </w:rPr>
        <w:t>method</w:t>
      </w:r>
      <w:r>
        <w:rPr>
          <w:spacing w:val="-22"/>
          <w:w w:val="115"/>
        </w:rPr>
        <w:t xml:space="preserve"> </w:t>
      </w:r>
      <w:r>
        <w:rPr>
          <w:w w:val="115"/>
        </w:rPr>
        <w:t>for</w:t>
      </w:r>
      <w:r>
        <w:rPr>
          <w:spacing w:val="-22"/>
          <w:w w:val="115"/>
        </w:rPr>
        <w:t xml:space="preserve"> </w:t>
      </w:r>
      <w:r>
        <w:rPr>
          <w:w w:val="115"/>
        </w:rPr>
        <w:t>analyzing</w:t>
      </w:r>
      <w:r>
        <w:rPr>
          <w:spacing w:val="-22"/>
          <w:w w:val="115"/>
        </w:rPr>
        <w:t xml:space="preserve"> </w:t>
      </w:r>
      <w:r>
        <w:rPr>
          <w:w w:val="115"/>
        </w:rPr>
        <w:t>the</w:t>
      </w:r>
      <w:r>
        <w:rPr>
          <w:spacing w:val="-22"/>
          <w:w w:val="115"/>
        </w:rPr>
        <w:t xml:space="preserve"> </w:t>
      </w:r>
      <w:r>
        <w:rPr>
          <w:w w:val="115"/>
        </w:rPr>
        <w:t>properties</w:t>
      </w:r>
      <w:r>
        <w:rPr>
          <w:spacing w:val="-22"/>
          <w:w w:val="115"/>
        </w:rPr>
        <w:t xml:space="preserve"> </w:t>
      </w:r>
      <w:r>
        <w:rPr>
          <w:w w:val="115"/>
        </w:rPr>
        <w:t>of</w:t>
      </w:r>
      <w:r>
        <w:rPr>
          <w:spacing w:val="-22"/>
          <w:w w:val="115"/>
        </w:rPr>
        <w:t xml:space="preserve"> </w:t>
      </w:r>
      <w:proofErr w:type="gramStart"/>
      <w:r>
        <w:rPr>
          <w:w w:val="115"/>
        </w:rPr>
        <w:t>real</w:t>
      </w:r>
      <w:r>
        <w:rPr>
          <w:spacing w:val="-22"/>
          <w:w w:val="115"/>
        </w:rPr>
        <w:t xml:space="preserve"> </w:t>
      </w:r>
      <w:r>
        <w:rPr>
          <w:w w:val="115"/>
        </w:rPr>
        <w:t>world</w:t>
      </w:r>
      <w:proofErr w:type="gramEnd"/>
      <w:r>
        <w:rPr>
          <w:spacing w:val="-22"/>
          <w:w w:val="115"/>
        </w:rPr>
        <w:t xml:space="preserve"> </w:t>
      </w:r>
      <w:r>
        <w:rPr>
          <w:w w:val="115"/>
        </w:rPr>
        <w:t>networks</w:t>
      </w:r>
      <w:r>
        <w:rPr>
          <w:spacing w:val="-22"/>
          <w:w w:val="115"/>
        </w:rPr>
        <w:t xml:space="preserve"> </w:t>
      </w:r>
      <w:r>
        <w:rPr>
          <w:w w:val="115"/>
        </w:rPr>
        <w:t>is</w:t>
      </w:r>
      <w:r>
        <w:rPr>
          <w:spacing w:val="-22"/>
          <w:w w:val="115"/>
        </w:rPr>
        <w:t xml:space="preserve"> </w:t>
      </w:r>
      <w:r>
        <w:rPr>
          <w:w w:val="115"/>
        </w:rPr>
        <w:t>to</w:t>
      </w:r>
      <w:r>
        <w:rPr>
          <w:spacing w:val="-22"/>
          <w:w w:val="115"/>
        </w:rPr>
        <w:t xml:space="preserve"> </w:t>
      </w:r>
      <w:r>
        <w:rPr>
          <w:w w:val="115"/>
        </w:rPr>
        <w:t>analyze</w:t>
      </w:r>
      <w:r>
        <w:rPr>
          <w:spacing w:val="-22"/>
          <w:w w:val="115"/>
        </w:rPr>
        <w:t xml:space="preserve"> </w:t>
      </w:r>
      <w:r>
        <w:rPr>
          <w:w w:val="115"/>
        </w:rPr>
        <w:t>their</w:t>
      </w:r>
      <w:r>
        <w:rPr>
          <w:spacing w:val="-22"/>
          <w:w w:val="115"/>
        </w:rPr>
        <w:t xml:space="preserve"> </w:t>
      </w:r>
      <w:r>
        <w:rPr>
          <w:w w:val="115"/>
        </w:rPr>
        <w:t>behavior in</w:t>
      </w:r>
      <w:r>
        <w:rPr>
          <w:spacing w:val="-31"/>
          <w:w w:val="115"/>
        </w:rPr>
        <w:t xml:space="preserve"> </w:t>
      </w:r>
      <w:r>
        <w:rPr>
          <w:w w:val="115"/>
        </w:rPr>
        <w:t>comparison</w:t>
      </w:r>
      <w:r>
        <w:rPr>
          <w:spacing w:val="-32"/>
          <w:w w:val="115"/>
        </w:rPr>
        <w:t xml:space="preserve"> </w:t>
      </w:r>
      <w:r>
        <w:rPr>
          <w:w w:val="115"/>
        </w:rPr>
        <w:t>with</w:t>
      </w:r>
      <w:r>
        <w:rPr>
          <w:spacing w:val="-31"/>
          <w:w w:val="115"/>
        </w:rPr>
        <w:t xml:space="preserve"> </w:t>
      </w:r>
      <w:r>
        <w:rPr>
          <w:w w:val="115"/>
        </w:rPr>
        <w:t>a</w:t>
      </w:r>
      <w:r>
        <w:rPr>
          <w:spacing w:val="-32"/>
          <w:w w:val="115"/>
        </w:rPr>
        <w:t xml:space="preserve"> </w:t>
      </w:r>
      <w:r>
        <w:rPr>
          <w:w w:val="115"/>
        </w:rPr>
        <w:t>generated</w:t>
      </w:r>
      <w:r>
        <w:rPr>
          <w:spacing w:val="-31"/>
          <w:w w:val="115"/>
        </w:rPr>
        <w:t xml:space="preserve"> </w:t>
      </w:r>
      <w:r>
        <w:rPr>
          <w:w w:val="115"/>
        </w:rPr>
        <w:t>theoretical</w:t>
      </w:r>
      <w:r>
        <w:rPr>
          <w:spacing w:val="-32"/>
          <w:w w:val="115"/>
        </w:rPr>
        <w:t xml:space="preserve"> </w:t>
      </w:r>
      <w:r>
        <w:rPr>
          <w:w w:val="115"/>
        </w:rPr>
        <w:t>model</w:t>
      </w:r>
      <w:r>
        <w:rPr>
          <w:spacing w:val="-31"/>
          <w:w w:val="115"/>
        </w:rPr>
        <w:t xml:space="preserve"> </w:t>
      </w:r>
      <w:r>
        <w:rPr>
          <w:w w:val="115"/>
        </w:rPr>
        <w:t>referred</w:t>
      </w:r>
      <w:r>
        <w:rPr>
          <w:spacing w:val="-32"/>
          <w:w w:val="115"/>
        </w:rPr>
        <w:t xml:space="preserve"> </w:t>
      </w:r>
      <w:r>
        <w:rPr>
          <w:w w:val="115"/>
        </w:rPr>
        <w:t>to</w:t>
      </w:r>
      <w:r>
        <w:rPr>
          <w:spacing w:val="-32"/>
          <w:w w:val="115"/>
        </w:rPr>
        <w:t xml:space="preserve"> </w:t>
      </w:r>
      <w:r>
        <w:rPr>
          <w:w w:val="115"/>
        </w:rPr>
        <w:t>as</w:t>
      </w:r>
      <w:r>
        <w:rPr>
          <w:spacing w:val="-31"/>
          <w:w w:val="115"/>
        </w:rPr>
        <w:t xml:space="preserve"> </w:t>
      </w:r>
      <w:r>
        <w:rPr>
          <w:w w:val="115"/>
        </w:rPr>
        <w:t>a</w:t>
      </w:r>
      <w:r>
        <w:rPr>
          <w:spacing w:val="-32"/>
          <w:w w:val="115"/>
        </w:rPr>
        <w:t xml:space="preserve"> </w:t>
      </w:r>
      <w:r>
        <w:rPr>
          <w:w w:val="115"/>
        </w:rPr>
        <w:t>“null</w:t>
      </w:r>
      <w:r>
        <w:rPr>
          <w:spacing w:val="-32"/>
          <w:w w:val="115"/>
        </w:rPr>
        <w:t xml:space="preserve"> </w:t>
      </w:r>
      <w:r>
        <w:rPr>
          <w:w w:val="115"/>
        </w:rPr>
        <w:t>model.”</w:t>
      </w:r>
      <w:r>
        <w:rPr>
          <w:spacing w:val="-14"/>
          <w:w w:val="115"/>
        </w:rPr>
        <w:t xml:space="preserve"> </w:t>
      </w:r>
      <w:r>
        <w:rPr>
          <w:spacing w:val="-10"/>
          <w:w w:val="115"/>
        </w:rPr>
        <w:t>We</w:t>
      </w:r>
      <w:r>
        <w:rPr>
          <w:spacing w:val="-31"/>
          <w:w w:val="115"/>
        </w:rPr>
        <w:t xml:space="preserve"> </w:t>
      </w:r>
      <w:r>
        <w:rPr>
          <w:spacing w:val="-4"/>
          <w:w w:val="115"/>
        </w:rPr>
        <w:t>have</w:t>
      </w:r>
      <w:r>
        <w:rPr>
          <w:spacing w:val="-31"/>
          <w:w w:val="115"/>
        </w:rPr>
        <w:t xml:space="preserve"> </w:t>
      </w:r>
      <w:r>
        <w:rPr>
          <w:w w:val="115"/>
        </w:rPr>
        <w:t xml:space="preserve">previously </w:t>
      </w:r>
      <w:r>
        <w:rPr>
          <w:w w:val="103"/>
        </w:rPr>
        <w:t>discussed</w:t>
      </w:r>
      <w:r>
        <w:rPr>
          <w:spacing w:val="-4"/>
        </w:rPr>
        <w:t xml:space="preserve"> </w:t>
      </w:r>
      <w:r>
        <w:rPr>
          <w:w w:val="102"/>
        </w:rPr>
        <w:t>some</w:t>
      </w:r>
      <w:r>
        <w:rPr>
          <w:spacing w:val="-4"/>
        </w:rPr>
        <w:t xml:space="preserve"> </w:t>
      </w:r>
      <w:r>
        <w:rPr>
          <w:spacing w:val="-6"/>
          <w:w w:val="110"/>
        </w:rPr>
        <w:t>n</w:t>
      </w:r>
      <w:r>
        <w:rPr>
          <w:w w:val="104"/>
        </w:rPr>
        <w:t>ull</w:t>
      </w:r>
      <w:r>
        <w:rPr>
          <w:spacing w:val="-4"/>
        </w:rPr>
        <w:t xml:space="preserve"> </w:t>
      </w:r>
      <w:r>
        <w:rPr>
          <w:w w:val="103"/>
        </w:rPr>
        <w:t>m</w:t>
      </w:r>
      <w:r>
        <w:rPr>
          <w:spacing w:val="6"/>
          <w:w w:val="103"/>
        </w:rPr>
        <w:t>o</w:t>
      </w:r>
      <w:r>
        <w:rPr>
          <w:w w:val="102"/>
        </w:rPr>
        <w:t>dels</w:t>
      </w:r>
      <w:r>
        <w:rPr>
          <w:spacing w:val="-4"/>
        </w:rPr>
        <w:t xml:space="preserve"> </w:t>
      </w:r>
      <w:r>
        <w:rPr>
          <w:spacing w:val="-1"/>
          <w:w w:val="98"/>
        </w:rPr>
        <w:t>i</w:t>
      </w:r>
      <w:r>
        <w:rPr>
          <w:w w:val="110"/>
        </w:rPr>
        <w:t>n</w:t>
      </w:r>
      <w:r>
        <w:rPr>
          <w:spacing w:val="-4"/>
        </w:rPr>
        <w:t xml:space="preserve"> </w:t>
      </w:r>
      <w:r>
        <w:rPr>
          <w:w w:val="102"/>
        </w:rPr>
        <w:t>class</w:t>
      </w:r>
      <w:r>
        <w:rPr>
          <w:spacing w:val="-4"/>
        </w:rPr>
        <w:t xml:space="preserve"> </w:t>
      </w:r>
      <w:r>
        <w:rPr>
          <w:w w:val="107"/>
        </w:rPr>
        <w:t>(Lecture</w:t>
      </w:r>
      <w:r>
        <w:rPr>
          <w:spacing w:val="-4"/>
        </w:rPr>
        <w:t xml:space="preserve"> </w:t>
      </w:r>
      <w:r>
        <w:rPr>
          <w:w w:val="106"/>
        </w:rPr>
        <w:t>2),</w:t>
      </w:r>
      <w:r>
        <w:rPr>
          <w:spacing w:val="2"/>
        </w:rPr>
        <w:t xml:space="preserve"> </w:t>
      </w:r>
      <w:r>
        <w:rPr>
          <w:w w:val="103"/>
        </w:rPr>
        <w:t>su</w:t>
      </w:r>
      <w:r>
        <w:rPr>
          <w:spacing w:val="-6"/>
          <w:w w:val="103"/>
        </w:rPr>
        <w:t>c</w:t>
      </w:r>
      <w:r>
        <w:rPr>
          <w:w w:val="110"/>
        </w:rPr>
        <w:t>h</w:t>
      </w:r>
      <w:r>
        <w:rPr>
          <w:spacing w:val="-4"/>
        </w:rPr>
        <w:t xml:space="preserve"> </w:t>
      </w:r>
      <w:r>
        <w:rPr>
          <w:w w:val="106"/>
        </w:rPr>
        <w:t>as</w:t>
      </w:r>
      <w:r>
        <w:rPr>
          <w:spacing w:val="-4"/>
        </w:rPr>
        <w:t xml:space="preserve"> </w:t>
      </w:r>
      <w:r>
        <w:rPr>
          <w:w w:val="112"/>
        </w:rPr>
        <w:t>the</w:t>
      </w:r>
      <w:r>
        <w:rPr>
          <w:spacing w:val="-4"/>
        </w:rPr>
        <w:t xml:space="preserve"> </w:t>
      </w:r>
      <w:proofErr w:type="spellStart"/>
      <w:r>
        <w:rPr>
          <w:w w:val="112"/>
        </w:rPr>
        <w:t>E</w:t>
      </w:r>
      <w:r>
        <w:rPr>
          <w:spacing w:val="-1"/>
          <w:w w:val="112"/>
        </w:rPr>
        <w:t>r</w:t>
      </w:r>
      <w:r>
        <w:rPr>
          <w:w w:val="110"/>
        </w:rPr>
        <w:t>d</w:t>
      </w:r>
      <w:r>
        <w:rPr>
          <w:spacing w:val="-110"/>
          <w:w w:val="148"/>
        </w:rPr>
        <w:t>˝</w:t>
      </w:r>
      <w:r>
        <w:rPr>
          <w:w w:val="99"/>
        </w:rPr>
        <w:t>os-</w:t>
      </w:r>
      <w:r>
        <w:rPr>
          <w:spacing w:val="-7"/>
          <w:w w:val="109"/>
        </w:rPr>
        <w:t>R</w:t>
      </w:r>
      <w:r>
        <w:rPr>
          <w:spacing w:val="-103"/>
          <w:w w:val="148"/>
        </w:rPr>
        <w:t>´</w:t>
      </w:r>
      <w:r>
        <w:rPr>
          <w:w w:val="104"/>
        </w:rPr>
        <w:t>e</w:t>
      </w:r>
      <w:r>
        <w:rPr>
          <w:spacing w:val="-6"/>
          <w:w w:val="104"/>
        </w:rPr>
        <w:t>n</w:t>
      </w:r>
      <w:r>
        <w:rPr>
          <w:w w:val="102"/>
        </w:rPr>
        <w:t>yi</w:t>
      </w:r>
      <w:proofErr w:type="spellEnd"/>
      <w:r>
        <w:rPr>
          <w:spacing w:val="-4"/>
        </w:rPr>
        <w:t xml:space="preserve"> </w:t>
      </w:r>
      <w:r>
        <w:rPr>
          <w:w w:val="103"/>
        </w:rPr>
        <w:t>m</w:t>
      </w:r>
      <w:r>
        <w:rPr>
          <w:spacing w:val="6"/>
          <w:w w:val="103"/>
        </w:rPr>
        <w:t>o</w:t>
      </w:r>
      <w:r>
        <w:rPr>
          <w:w w:val="103"/>
        </w:rPr>
        <w:t>del</w:t>
      </w:r>
      <w:r>
        <w:rPr>
          <w:spacing w:val="-4"/>
        </w:rPr>
        <w:t xml:space="preserve"> </w:t>
      </w:r>
      <w:r>
        <w:rPr>
          <w:w w:val="110"/>
        </w:rPr>
        <w:t>and</w:t>
      </w:r>
      <w:r>
        <w:rPr>
          <w:spacing w:val="-4"/>
        </w:rPr>
        <w:t xml:space="preserve"> </w:t>
      </w:r>
      <w:r>
        <w:rPr>
          <w:w w:val="112"/>
        </w:rPr>
        <w:t>the</w:t>
      </w:r>
      <w:r>
        <w:rPr>
          <w:spacing w:val="-4"/>
        </w:rPr>
        <w:t xml:space="preserve"> </w:t>
      </w:r>
      <w:r>
        <w:rPr>
          <w:w w:val="105"/>
        </w:rPr>
        <w:t xml:space="preserve">configuration </w:t>
      </w:r>
      <w:r>
        <w:rPr>
          <w:w w:val="103"/>
        </w:rPr>
        <w:t>m</w:t>
      </w:r>
      <w:r>
        <w:rPr>
          <w:spacing w:val="6"/>
          <w:w w:val="103"/>
        </w:rPr>
        <w:t>o</w:t>
      </w:r>
      <w:r>
        <w:rPr>
          <w:w w:val="104"/>
        </w:rPr>
        <w:t>del.</w:t>
      </w:r>
      <w:r>
        <w:t xml:space="preserve"> </w:t>
      </w:r>
      <w:r>
        <w:rPr>
          <w:w w:val="104"/>
        </w:rPr>
        <w:t>While</w:t>
      </w:r>
      <w:r>
        <w:rPr>
          <w:spacing w:val="6"/>
        </w:rPr>
        <w:t xml:space="preserve"> </w:t>
      </w:r>
      <w:r>
        <w:rPr>
          <w:w w:val="112"/>
        </w:rPr>
        <w:t>the</w:t>
      </w:r>
      <w:r>
        <w:rPr>
          <w:spacing w:val="6"/>
        </w:rPr>
        <w:t xml:space="preserve"> </w:t>
      </w:r>
      <w:proofErr w:type="spellStart"/>
      <w:r>
        <w:rPr>
          <w:w w:val="112"/>
        </w:rPr>
        <w:t>Er</w:t>
      </w:r>
      <w:r>
        <w:rPr>
          <w:spacing w:val="-1"/>
          <w:w w:val="110"/>
        </w:rPr>
        <w:t>d</w:t>
      </w:r>
      <w:r>
        <w:rPr>
          <w:spacing w:val="-109"/>
          <w:w w:val="99"/>
        </w:rPr>
        <w:t>o</w:t>
      </w:r>
      <w:r>
        <w:rPr>
          <w:spacing w:val="-1"/>
          <w:w w:val="148"/>
        </w:rPr>
        <w:t>˝</w:t>
      </w:r>
      <w:r>
        <w:rPr>
          <w:w w:val="104"/>
        </w:rPr>
        <w:t>s-</w:t>
      </w:r>
      <w:r>
        <w:rPr>
          <w:spacing w:val="-6"/>
          <w:w w:val="104"/>
        </w:rPr>
        <w:t>R</w:t>
      </w:r>
      <w:r>
        <w:rPr>
          <w:spacing w:val="-103"/>
          <w:w w:val="148"/>
        </w:rPr>
        <w:t>´</w:t>
      </w:r>
      <w:r>
        <w:rPr>
          <w:w w:val="104"/>
        </w:rPr>
        <w:t>e</w:t>
      </w:r>
      <w:r>
        <w:rPr>
          <w:spacing w:val="-6"/>
          <w:w w:val="104"/>
        </w:rPr>
        <w:t>n</w:t>
      </w:r>
      <w:r>
        <w:rPr>
          <w:w w:val="102"/>
        </w:rPr>
        <w:t>yi</w:t>
      </w:r>
      <w:proofErr w:type="spellEnd"/>
      <w:r>
        <w:rPr>
          <w:spacing w:val="7"/>
        </w:rPr>
        <w:t xml:space="preserve"> </w:t>
      </w:r>
      <w:r>
        <w:rPr>
          <w:w w:val="103"/>
        </w:rPr>
        <w:t>m</w:t>
      </w:r>
      <w:r>
        <w:rPr>
          <w:spacing w:val="6"/>
          <w:w w:val="103"/>
        </w:rPr>
        <w:t>o</w:t>
      </w:r>
      <w:r>
        <w:rPr>
          <w:w w:val="103"/>
        </w:rPr>
        <w:t>del</w:t>
      </w:r>
      <w:r>
        <w:rPr>
          <w:spacing w:val="6"/>
        </w:rPr>
        <w:t xml:space="preserve"> </w:t>
      </w:r>
      <w:r>
        <w:rPr>
          <w:w w:val="107"/>
        </w:rPr>
        <w:t>has</w:t>
      </w:r>
      <w:r>
        <w:rPr>
          <w:spacing w:val="6"/>
        </w:rPr>
        <w:t xml:space="preserve"> </w:t>
      </w:r>
      <w:r>
        <w:rPr>
          <w:w w:val="108"/>
        </w:rPr>
        <w:t>ma</w:t>
      </w:r>
      <w:r>
        <w:rPr>
          <w:spacing w:val="-7"/>
          <w:w w:val="108"/>
        </w:rPr>
        <w:t>n</w:t>
      </w:r>
      <w:r>
        <w:rPr>
          <w:w w:val="104"/>
        </w:rPr>
        <w:t>y</w:t>
      </w:r>
      <w:r>
        <w:rPr>
          <w:spacing w:val="7"/>
        </w:rPr>
        <w:t xml:space="preserve"> </w:t>
      </w:r>
      <w:r>
        <w:rPr>
          <w:w w:val="102"/>
        </w:rPr>
        <w:t>nice</w:t>
      </w:r>
      <w:r>
        <w:rPr>
          <w:spacing w:val="6"/>
        </w:rPr>
        <w:t xml:space="preserve"> </w:t>
      </w:r>
      <w:r>
        <w:rPr>
          <w:w w:val="108"/>
        </w:rPr>
        <w:t>theoretical</w:t>
      </w:r>
      <w:r>
        <w:rPr>
          <w:spacing w:val="5"/>
        </w:rPr>
        <w:t xml:space="preserve"> </w:t>
      </w:r>
      <w:r>
        <w:rPr>
          <w:w w:val="108"/>
        </w:rPr>
        <w:t>pro</w:t>
      </w:r>
      <w:r>
        <w:rPr>
          <w:spacing w:val="6"/>
          <w:w w:val="108"/>
        </w:rPr>
        <w:t>p</w:t>
      </w:r>
      <w:r>
        <w:rPr>
          <w:w w:val="107"/>
        </w:rPr>
        <w:t>erties,</w:t>
      </w:r>
      <w:r>
        <w:rPr>
          <w:spacing w:val="9"/>
        </w:rPr>
        <w:t xml:space="preserve"> </w:t>
      </w:r>
      <w:r>
        <w:rPr>
          <w:w w:val="112"/>
        </w:rPr>
        <w:t>the</w:t>
      </w:r>
      <w:r>
        <w:rPr>
          <w:spacing w:val="6"/>
        </w:rPr>
        <w:t xml:space="preserve"> </w:t>
      </w:r>
      <w:r>
        <w:rPr>
          <w:w w:val="105"/>
        </w:rPr>
        <w:t>configuration</w:t>
      </w:r>
      <w:r>
        <w:rPr>
          <w:spacing w:val="6"/>
        </w:rPr>
        <w:t xml:space="preserve"> </w:t>
      </w:r>
      <w:r>
        <w:rPr>
          <w:w w:val="103"/>
        </w:rPr>
        <w:t>m</w:t>
      </w:r>
      <w:r>
        <w:rPr>
          <w:spacing w:val="6"/>
          <w:w w:val="103"/>
        </w:rPr>
        <w:t>o</w:t>
      </w:r>
      <w:r>
        <w:rPr>
          <w:w w:val="103"/>
        </w:rPr>
        <w:t xml:space="preserve">del </w:t>
      </w:r>
      <w:r>
        <w:rPr>
          <w:w w:val="115"/>
        </w:rPr>
        <w:t>is</w:t>
      </w:r>
      <w:r>
        <w:rPr>
          <w:spacing w:val="-18"/>
          <w:w w:val="115"/>
        </w:rPr>
        <w:t xml:space="preserve"> </w:t>
      </w:r>
      <w:r>
        <w:rPr>
          <w:w w:val="115"/>
        </w:rPr>
        <w:t>useful</w:t>
      </w:r>
      <w:r>
        <w:rPr>
          <w:spacing w:val="-18"/>
          <w:w w:val="115"/>
        </w:rPr>
        <w:t xml:space="preserve"> </w:t>
      </w:r>
      <w:r>
        <w:rPr>
          <w:w w:val="115"/>
        </w:rPr>
        <w:t>because</w:t>
      </w:r>
      <w:r>
        <w:rPr>
          <w:spacing w:val="-18"/>
          <w:w w:val="115"/>
        </w:rPr>
        <w:t xml:space="preserve"> </w:t>
      </w:r>
      <w:r>
        <w:rPr>
          <w:w w:val="115"/>
        </w:rPr>
        <w:t>it</w:t>
      </w:r>
      <w:r>
        <w:rPr>
          <w:spacing w:val="-18"/>
          <w:w w:val="115"/>
        </w:rPr>
        <w:t xml:space="preserve"> </w:t>
      </w:r>
      <w:r>
        <w:rPr>
          <w:w w:val="115"/>
        </w:rPr>
        <w:t>generates</w:t>
      </w:r>
      <w:r>
        <w:rPr>
          <w:spacing w:val="-18"/>
          <w:w w:val="115"/>
        </w:rPr>
        <w:t xml:space="preserve"> </w:t>
      </w:r>
      <w:r>
        <w:rPr>
          <w:w w:val="115"/>
        </w:rPr>
        <w:t>random</w:t>
      </w:r>
      <w:r>
        <w:rPr>
          <w:spacing w:val="-18"/>
          <w:w w:val="115"/>
        </w:rPr>
        <w:t xml:space="preserve"> </w:t>
      </w:r>
      <w:r>
        <w:rPr>
          <w:w w:val="115"/>
        </w:rPr>
        <w:t>networks</w:t>
      </w:r>
      <w:r>
        <w:rPr>
          <w:spacing w:val="-18"/>
          <w:w w:val="115"/>
        </w:rPr>
        <w:t xml:space="preserve"> </w:t>
      </w:r>
      <w:r>
        <w:rPr>
          <w:w w:val="115"/>
        </w:rPr>
        <w:t>with</w:t>
      </w:r>
      <w:r>
        <w:rPr>
          <w:spacing w:val="-18"/>
          <w:w w:val="115"/>
        </w:rPr>
        <w:t xml:space="preserve"> </w:t>
      </w:r>
      <w:r>
        <w:rPr>
          <w:w w:val="115"/>
        </w:rPr>
        <w:t>a</w:t>
      </w:r>
      <w:r>
        <w:rPr>
          <w:spacing w:val="-18"/>
          <w:w w:val="115"/>
        </w:rPr>
        <w:t xml:space="preserve"> </w:t>
      </w:r>
      <w:r>
        <w:rPr>
          <w:w w:val="115"/>
        </w:rPr>
        <w:t>specified</w:t>
      </w:r>
      <w:r>
        <w:rPr>
          <w:spacing w:val="-18"/>
          <w:w w:val="115"/>
        </w:rPr>
        <w:t xml:space="preserve"> </w:t>
      </w:r>
      <w:r>
        <w:rPr>
          <w:w w:val="115"/>
        </w:rPr>
        <w:t>degree</w:t>
      </w:r>
      <w:r>
        <w:rPr>
          <w:spacing w:val="-18"/>
          <w:w w:val="115"/>
        </w:rPr>
        <w:t xml:space="preserve"> </w:t>
      </w:r>
      <w:r>
        <w:rPr>
          <w:w w:val="115"/>
        </w:rPr>
        <w:t>sequence.</w:t>
      </w:r>
      <w:r>
        <w:rPr>
          <w:spacing w:val="4"/>
          <w:w w:val="115"/>
        </w:rPr>
        <w:t xml:space="preserve"> </w:t>
      </w:r>
      <w:r>
        <w:rPr>
          <w:w w:val="115"/>
        </w:rPr>
        <w:t>In</w:t>
      </w:r>
      <w:r>
        <w:rPr>
          <w:spacing w:val="-18"/>
          <w:w w:val="115"/>
        </w:rPr>
        <w:t xml:space="preserve"> </w:t>
      </w:r>
      <w:r>
        <w:rPr>
          <w:w w:val="115"/>
        </w:rPr>
        <w:t>other</w:t>
      </w:r>
      <w:r>
        <w:rPr>
          <w:spacing w:val="-18"/>
          <w:w w:val="115"/>
        </w:rPr>
        <w:t xml:space="preserve"> </w:t>
      </w:r>
      <w:r>
        <w:rPr>
          <w:w w:val="115"/>
        </w:rPr>
        <w:t xml:space="preserve">words, given a real network, the configuration model allows you to sample from the space of networks that </w:t>
      </w:r>
      <w:r>
        <w:rPr>
          <w:spacing w:val="-4"/>
          <w:w w:val="115"/>
        </w:rPr>
        <w:t xml:space="preserve">have </w:t>
      </w:r>
      <w:r>
        <w:rPr>
          <w:w w:val="115"/>
        </w:rPr>
        <w:t xml:space="preserve">the exact same sequence of degrees (i.e., the sampled random networks </w:t>
      </w:r>
      <w:r>
        <w:rPr>
          <w:spacing w:val="-4"/>
          <w:w w:val="115"/>
        </w:rPr>
        <w:t xml:space="preserve">have </w:t>
      </w:r>
      <w:r>
        <w:rPr>
          <w:w w:val="115"/>
        </w:rPr>
        <w:t xml:space="preserve">the same degree distribution as the network you are studying). </w:t>
      </w:r>
      <w:r>
        <w:rPr>
          <w:spacing w:val="-7"/>
          <w:w w:val="115"/>
        </w:rPr>
        <w:t xml:space="preserve">For </w:t>
      </w:r>
      <w:r>
        <w:rPr>
          <w:w w:val="115"/>
        </w:rPr>
        <w:t xml:space="preserve">more background on the configuration model, </w:t>
      </w:r>
      <w:r>
        <w:rPr>
          <w:spacing w:val="-3"/>
          <w:w w:val="115"/>
        </w:rPr>
        <w:t xml:space="preserve">check </w:t>
      </w:r>
      <w:r>
        <w:rPr>
          <w:w w:val="115"/>
        </w:rPr>
        <w:t xml:space="preserve">out these lecture notes </w:t>
      </w:r>
      <w:r>
        <w:rPr>
          <w:spacing w:val="-3"/>
          <w:w w:val="115"/>
        </w:rPr>
        <w:t xml:space="preserve">by </w:t>
      </w:r>
      <w:r>
        <w:rPr>
          <w:w w:val="115"/>
        </w:rPr>
        <w:t xml:space="preserve">Aaron </w:t>
      </w:r>
      <w:proofErr w:type="spellStart"/>
      <w:r>
        <w:rPr>
          <w:w w:val="115"/>
        </w:rPr>
        <w:t>Clauset</w:t>
      </w:r>
      <w:proofErr w:type="spellEnd"/>
      <w:r>
        <w:rPr>
          <w:w w:val="115"/>
        </w:rPr>
        <w:t xml:space="preserve">: </w:t>
      </w:r>
      <w:hyperlink r:id="rId11">
        <w:r>
          <w:rPr>
            <w:color w:val="0000FF"/>
            <w:w w:val="115"/>
          </w:rPr>
          <w:t>http://tuvalu.santafe.edu/</w:t>
        </w:r>
        <w:r>
          <w:rPr>
            <w:color w:val="0000FF"/>
            <w:w w:val="115"/>
            <w:position w:val="-3"/>
          </w:rPr>
          <w:t>~</w:t>
        </w:r>
        <w:r>
          <w:rPr>
            <w:color w:val="0000FF"/>
            <w:w w:val="115"/>
          </w:rPr>
          <w:t>aaronc/</w:t>
        </w:r>
      </w:hyperlink>
      <w:r>
        <w:rPr>
          <w:color w:val="0000FF"/>
          <w:w w:val="115"/>
        </w:rPr>
        <w:t xml:space="preserve"> </w:t>
      </w:r>
      <w:hyperlink r:id="rId12">
        <w:r>
          <w:rPr>
            <w:color w:val="0000FF"/>
            <w:w w:val="115"/>
          </w:rPr>
          <w:t>courses/5352/fall2013/csci5352_2013_L11.pdf</w:t>
        </w:r>
      </w:hyperlink>
    </w:p>
    <w:p w14:paraId="60645940" w14:textId="77777777" w:rsidR="007478C9" w:rsidRDefault="00673574" w:rsidP="00A36C43">
      <w:pPr>
        <w:pStyle w:val="a3"/>
        <w:spacing w:before="152" w:line="276" w:lineRule="auto"/>
        <w:ind w:left="120" w:right="277"/>
        <w:jc w:val="both"/>
      </w:pPr>
      <w:r>
        <w:rPr>
          <w:w w:val="105"/>
        </w:rPr>
        <w:lastRenderedPageBreak/>
        <w:t xml:space="preserve">One </w:t>
      </w:r>
      <w:r>
        <w:rPr>
          <w:spacing w:val="-5"/>
          <w:w w:val="105"/>
        </w:rPr>
        <w:t xml:space="preserve">way </w:t>
      </w:r>
      <w:r>
        <w:rPr>
          <w:w w:val="105"/>
        </w:rPr>
        <w:t xml:space="preserve">of using the configuration model to generate such a network is through the spoke matching algorithm covered in Lecture 5. The intuition behind this algorithm is that </w:t>
      </w:r>
      <w:r>
        <w:rPr>
          <w:spacing w:val="-3"/>
          <w:w w:val="105"/>
        </w:rPr>
        <w:t xml:space="preserve">we </w:t>
      </w:r>
      <w:r>
        <w:rPr>
          <w:w w:val="105"/>
        </w:rPr>
        <w:t xml:space="preserve">first break the network apart into a bunch of “stubs”, which are basically nodes with dangling edges (spokes); then </w:t>
      </w:r>
      <w:r>
        <w:rPr>
          <w:spacing w:val="-3"/>
          <w:w w:val="105"/>
        </w:rPr>
        <w:t xml:space="preserve">we </w:t>
      </w:r>
      <w:r>
        <w:rPr>
          <w:w w:val="105"/>
        </w:rPr>
        <w:t xml:space="preserve">generate a random network </w:t>
      </w:r>
      <w:r>
        <w:rPr>
          <w:spacing w:val="-3"/>
          <w:w w:val="105"/>
        </w:rPr>
        <w:t xml:space="preserve">by </w:t>
      </w:r>
      <w:r>
        <w:rPr>
          <w:w w:val="105"/>
        </w:rPr>
        <w:t xml:space="preserve">randomly pairing up these spokes and connecting them. Using this approach, </w:t>
      </w:r>
      <w:r>
        <w:rPr>
          <w:spacing w:val="-3"/>
          <w:w w:val="105"/>
        </w:rPr>
        <w:t xml:space="preserve">however, </w:t>
      </w:r>
      <w:r>
        <w:rPr>
          <w:w w:val="105"/>
        </w:rPr>
        <w:t xml:space="preserve">has a couple of subtleties. </w:t>
      </w:r>
      <w:r>
        <w:rPr>
          <w:spacing w:val="-7"/>
          <w:w w:val="105"/>
        </w:rPr>
        <w:t xml:space="preserve">For </w:t>
      </w:r>
      <w:r>
        <w:rPr>
          <w:w w:val="105"/>
        </w:rPr>
        <w:t xml:space="preserve">instance, this algorithm can sometimes create improper (i.e. non-simple) networks with self-loops or multiple edges between </w:t>
      </w:r>
      <w:r>
        <w:rPr>
          <w:spacing w:val="-5"/>
          <w:w w:val="105"/>
        </w:rPr>
        <w:t xml:space="preserve">two </w:t>
      </w:r>
      <w:r>
        <w:rPr>
          <w:w w:val="105"/>
        </w:rPr>
        <w:t xml:space="preserve">nodes; if this happens, then you must reject this sampled network and try again. If you wish, you </w:t>
      </w:r>
      <w:r>
        <w:rPr>
          <w:spacing w:val="-3"/>
          <w:w w:val="105"/>
        </w:rPr>
        <w:t xml:space="preserve">may </w:t>
      </w:r>
      <w:r>
        <w:rPr>
          <w:w w:val="105"/>
        </w:rPr>
        <w:t xml:space="preserve">try to implement the configuration model using this method, but instead, </w:t>
      </w:r>
      <w:r>
        <w:rPr>
          <w:rFonts w:ascii="Georgia" w:hAnsi="Georgia"/>
          <w:b/>
          <w:spacing w:val="-4"/>
          <w:w w:val="105"/>
        </w:rPr>
        <w:t xml:space="preserve">we </w:t>
      </w:r>
      <w:r>
        <w:rPr>
          <w:rFonts w:ascii="Georgia" w:hAnsi="Georgia"/>
          <w:b/>
          <w:w w:val="105"/>
        </w:rPr>
        <w:t>will use another approach</w:t>
      </w:r>
      <w:r>
        <w:rPr>
          <w:w w:val="105"/>
        </w:rPr>
        <w:t>.</w:t>
      </w:r>
    </w:p>
    <w:p w14:paraId="04C0E63D" w14:textId="77777777" w:rsidR="007478C9" w:rsidRDefault="00673574" w:rsidP="00A36C43">
      <w:pPr>
        <w:pStyle w:val="a3"/>
        <w:spacing w:before="140" w:line="276" w:lineRule="auto"/>
        <w:ind w:left="120" w:right="277"/>
        <w:jc w:val="both"/>
      </w:pPr>
      <w:r>
        <w:rPr>
          <w:w w:val="105"/>
        </w:rPr>
        <w:t>A second (and more popular) approach to sampling from the configuration model is to do “edge rewiring”. The idea with this algorithm is to start with an empirical network and then randomly rewire edges until it is essentially random.</w:t>
      </w:r>
    </w:p>
    <w:p w14:paraId="774D5A8B" w14:textId="77777777" w:rsidR="007478C9" w:rsidRDefault="00DE3D03" w:rsidP="005A4D76">
      <w:pPr>
        <w:pStyle w:val="a3"/>
        <w:spacing w:before="142" w:line="276" w:lineRule="auto"/>
        <w:ind w:left="120"/>
        <w:jc w:val="both"/>
      </w:pPr>
      <w:r>
        <w:rPr>
          <w:noProof/>
        </w:rPr>
        <mc:AlternateContent>
          <mc:Choice Requires="wps">
            <w:drawing>
              <wp:anchor distT="0" distB="0" distL="114300" distR="114300" simplePos="0" relativeHeight="503297024" behindDoc="1" locked="0" layoutInCell="1" allowOverlap="1" wp14:anchorId="0C4CB454" wp14:editId="75AEB688">
                <wp:simplePos x="0" y="0"/>
                <wp:positionH relativeFrom="page">
                  <wp:posOffset>6265545</wp:posOffset>
                </wp:positionH>
                <wp:positionV relativeFrom="paragraph">
                  <wp:posOffset>217805</wp:posOffset>
                </wp:positionV>
                <wp:extent cx="43815" cy="0"/>
                <wp:effectExtent l="7620" t="9525" r="5715" b="9525"/>
                <wp:wrapNone/>
                <wp:docPr id="55" name="Line 3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3815" cy="0"/>
                        </a:xfrm>
                        <a:prstGeom prst="line">
                          <a:avLst/>
                        </a:prstGeom>
                        <a:noFill/>
                        <a:ln w="5055">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7944A74" id="Line 31" o:spid="_x0000_s1026" style="position:absolute;left:0;text-align:left;z-index:-1945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from="493.35pt,17.15pt" to="496.8pt,17.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" strokeweight=".14042mm">
                <w10:wrap anchorx="page"/>
              </v:line>
            </w:pict>
          </mc:Fallback>
        </mc:AlternateContent>
      </w:r>
      <w:r w:rsidR="00673574">
        <w:rPr>
          <w:w w:val="105"/>
        </w:rPr>
        <w:t xml:space="preserve">Implement “edge rewiring” for the US power grid graph. To do this, load the </w:t>
      </w:r>
      <w:proofErr w:type="spellStart"/>
      <w:r w:rsidR="00673574">
        <w:rPr>
          <w:w w:val="105"/>
        </w:rPr>
        <w:t>USpowergrid</w:t>
      </w:r>
      <w:proofErr w:type="spellEnd"/>
      <w:r w:rsidR="00673574">
        <w:rPr>
          <w:w w:val="105"/>
        </w:rPr>
        <w:t xml:space="preserve"> n4941.txt</w:t>
      </w:r>
      <w:r w:rsidR="005A4D76">
        <w:rPr>
          <w:w w:val="105"/>
        </w:rPr>
        <w:t xml:space="preserve"> </w:t>
      </w:r>
      <w:r w:rsidR="00673574">
        <w:rPr>
          <w:w w:val="105"/>
        </w:rPr>
        <w:t xml:space="preserve">dataset as a </w:t>
      </w:r>
      <w:proofErr w:type="spellStart"/>
      <w:r w:rsidR="00673574">
        <w:rPr>
          <w:w w:val="105"/>
        </w:rPr>
        <w:t>PNGraph</w:t>
      </w:r>
      <w:proofErr w:type="spellEnd"/>
      <w:r w:rsidR="00673574">
        <w:rPr>
          <w:w w:val="105"/>
        </w:rPr>
        <w:t xml:space="preserve"> and iteratively repeat the following process:</w:t>
      </w:r>
    </w:p>
    <w:p w14:paraId="6D978306" w14:textId="77777777" w:rsidR="007478C9" w:rsidRDefault="007478C9" w:rsidP="00A36C43">
      <w:pPr>
        <w:pStyle w:val="a3"/>
        <w:spacing w:before="6" w:line="276" w:lineRule="auto"/>
        <w:rPr>
          <w:sz w:val="32"/>
        </w:rPr>
      </w:pPr>
    </w:p>
    <w:p w14:paraId="688A792F" w14:textId="77777777" w:rsidR="007478C9" w:rsidRDefault="00673574" w:rsidP="00A36C43">
      <w:pPr>
        <w:pStyle w:val="a4"/>
        <w:numPr>
          <w:ilvl w:val="2"/>
          <w:numId w:val="8"/>
        </w:numPr>
        <w:tabs>
          <w:tab w:val="left" w:pos="666"/>
        </w:tabs>
        <w:spacing w:line="276" w:lineRule="auto"/>
        <w:ind w:right="277"/>
        <w:jc w:val="both"/>
        <w:rPr>
          <w:sz w:val="21"/>
        </w:rPr>
      </w:pPr>
      <w:r>
        <w:rPr>
          <w:w w:val="110"/>
          <w:sz w:val="21"/>
        </w:rPr>
        <w:t xml:space="preserve">Randomly select </w:t>
      </w:r>
      <w:r>
        <w:rPr>
          <w:spacing w:val="-5"/>
          <w:w w:val="110"/>
          <w:sz w:val="21"/>
        </w:rPr>
        <w:t xml:space="preserve">two </w:t>
      </w:r>
      <w:r>
        <w:rPr>
          <w:w w:val="110"/>
          <w:sz w:val="21"/>
        </w:rPr>
        <w:t xml:space="preserve">distinct edges </w:t>
      </w:r>
      <w:r>
        <w:rPr>
          <w:rFonts w:ascii="Bookman Old Style"/>
          <w:i/>
          <w:w w:val="110"/>
          <w:sz w:val="21"/>
        </w:rPr>
        <w:t>e</w:t>
      </w:r>
      <w:r>
        <w:rPr>
          <w:w w:val="110"/>
          <w:position w:val="-2"/>
          <w:sz w:val="16"/>
        </w:rPr>
        <w:t xml:space="preserve">1 </w:t>
      </w:r>
      <w:r>
        <w:rPr>
          <w:w w:val="110"/>
          <w:sz w:val="21"/>
        </w:rPr>
        <w:t>= (</w:t>
      </w:r>
      <w:r>
        <w:rPr>
          <w:rFonts w:ascii="Bookman Old Style"/>
          <w:i/>
          <w:w w:val="110"/>
          <w:sz w:val="21"/>
        </w:rPr>
        <w:t>a, b</w:t>
      </w:r>
      <w:r>
        <w:rPr>
          <w:w w:val="110"/>
          <w:sz w:val="21"/>
        </w:rPr>
        <w:t xml:space="preserve">) and </w:t>
      </w:r>
      <w:r>
        <w:rPr>
          <w:rFonts w:ascii="Bookman Old Style"/>
          <w:i/>
          <w:w w:val="110"/>
          <w:sz w:val="21"/>
        </w:rPr>
        <w:t>e</w:t>
      </w:r>
      <w:r>
        <w:rPr>
          <w:w w:val="110"/>
          <w:position w:val="-2"/>
          <w:sz w:val="16"/>
        </w:rPr>
        <w:t xml:space="preserve">2 </w:t>
      </w:r>
      <w:r>
        <w:rPr>
          <w:w w:val="110"/>
          <w:sz w:val="21"/>
        </w:rPr>
        <w:t>= (</w:t>
      </w:r>
      <w:r>
        <w:rPr>
          <w:rFonts w:ascii="Bookman Old Style"/>
          <w:i/>
          <w:w w:val="110"/>
          <w:sz w:val="21"/>
        </w:rPr>
        <w:t>c, d</w:t>
      </w:r>
      <w:r>
        <w:rPr>
          <w:w w:val="110"/>
          <w:sz w:val="21"/>
        </w:rPr>
        <w:t>) from the graph. Now, try to re-wire</w:t>
      </w:r>
      <w:r>
        <w:rPr>
          <w:spacing w:val="-32"/>
          <w:w w:val="110"/>
          <w:sz w:val="21"/>
        </w:rPr>
        <w:t xml:space="preserve"> </w:t>
      </w:r>
      <w:r>
        <w:rPr>
          <w:w w:val="110"/>
          <w:sz w:val="21"/>
        </w:rPr>
        <w:t>these</w:t>
      </w:r>
      <w:r>
        <w:rPr>
          <w:spacing w:val="-32"/>
          <w:w w:val="110"/>
          <w:sz w:val="21"/>
        </w:rPr>
        <w:t xml:space="preserve"> </w:t>
      </w:r>
      <w:r>
        <w:rPr>
          <w:w w:val="110"/>
          <w:sz w:val="21"/>
        </w:rPr>
        <w:t>edges.</w:t>
      </w:r>
    </w:p>
    <w:p w14:paraId="2357F198" w14:textId="77777777" w:rsidR="007478C9" w:rsidRDefault="00673574" w:rsidP="00A36C43">
      <w:pPr>
        <w:pStyle w:val="a4"/>
        <w:numPr>
          <w:ilvl w:val="2"/>
          <w:numId w:val="8"/>
        </w:numPr>
        <w:tabs>
          <w:tab w:val="left" w:pos="666"/>
        </w:tabs>
        <w:spacing w:before="188" w:line="276" w:lineRule="auto"/>
        <w:ind w:right="277"/>
        <w:jc w:val="both"/>
        <w:rPr>
          <w:sz w:val="21"/>
        </w:rPr>
      </w:pPr>
      <w:r>
        <w:rPr>
          <w:sz w:val="21"/>
        </w:rPr>
        <w:t xml:space="preserve">Randomly select one of endpoint of edge </w:t>
      </w:r>
      <w:r>
        <w:rPr>
          <w:rFonts w:ascii="Bookman Old Style"/>
          <w:i/>
          <w:sz w:val="21"/>
        </w:rPr>
        <w:t>e</w:t>
      </w:r>
      <w:r>
        <w:rPr>
          <w:position w:val="-2"/>
          <w:sz w:val="16"/>
        </w:rPr>
        <w:t xml:space="preserve">1 </w:t>
      </w:r>
      <w:r>
        <w:rPr>
          <w:sz w:val="21"/>
        </w:rPr>
        <w:t xml:space="preserve">and call it </w:t>
      </w:r>
      <w:r>
        <w:rPr>
          <w:rFonts w:ascii="Bookman Old Style"/>
          <w:i/>
          <w:sz w:val="21"/>
        </w:rPr>
        <w:t>u</w:t>
      </w:r>
      <w:r>
        <w:rPr>
          <w:sz w:val="21"/>
        </w:rPr>
        <w:t xml:space="preserve">. Let </w:t>
      </w:r>
      <w:r>
        <w:rPr>
          <w:rFonts w:ascii="Bookman Old Style"/>
          <w:i/>
          <w:sz w:val="21"/>
        </w:rPr>
        <w:t xml:space="preserve">v </w:t>
      </w:r>
      <w:r>
        <w:rPr>
          <w:spacing w:val="3"/>
          <w:sz w:val="21"/>
        </w:rPr>
        <w:t xml:space="preserve">be </w:t>
      </w:r>
      <w:r>
        <w:rPr>
          <w:sz w:val="21"/>
        </w:rPr>
        <w:t xml:space="preserve">the other endpoint in </w:t>
      </w:r>
      <w:r>
        <w:rPr>
          <w:rFonts w:ascii="Bookman Old Style"/>
          <w:i/>
          <w:spacing w:val="3"/>
          <w:sz w:val="21"/>
        </w:rPr>
        <w:t>e</w:t>
      </w:r>
      <w:r>
        <w:rPr>
          <w:spacing w:val="3"/>
          <w:position w:val="-2"/>
          <w:sz w:val="16"/>
        </w:rPr>
        <w:t>1</w:t>
      </w:r>
      <w:r>
        <w:rPr>
          <w:spacing w:val="3"/>
          <w:sz w:val="21"/>
        </w:rPr>
        <w:t xml:space="preserve">. </w:t>
      </w:r>
      <w:r>
        <w:rPr>
          <w:spacing w:val="-3"/>
          <w:sz w:val="21"/>
        </w:rPr>
        <w:t xml:space="preserve">At </w:t>
      </w:r>
      <w:r>
        <w:rPr>
          <w:sz w:val="21"/>
        </w:rPr>
        <w:t xml:space="preserve">this point, either </w:t>
      </w:r>
      <w:r>
        <w:rPr>
          <w:rFonts w:ascii="Bookman Old Style"/>
          <w:i/>
          <w:sz w:val="21"/>
        </w:rPr>
        <w:t xml:space="preserve">u </w:t>
      </w:r>
      <w:r>
        <w:rPr>
          <w:w w:val="110"/>
          <w:sz w:val="21"/>
        </w:rPr>
        <w:t xml:space="preserve">= </w:t>
      </w:r>
      <w:r>
        <w:rPr>
          <w:rFonts w:ascii="Bookman Old Style"/>
          <w:i/>
          <w:sz w:val="21"/>
        </w:rPr>
        <w:t>a</w:t>
      </w:r>
      <w:r>
        <w:rPr>
          <w:sz w:val="21"/>
        </w:rPr>
        <w:t xml:space="preserve">, </w:t>
      </w:r>
      <w:r>
        <w:rPr>
          <w:rFonts w:ascii="Bookman Old Style"/>
          <w:i/>
          <w:sz w:val="21"/>
        </w:rPr>
        <w:t xml:space="preserve">v </w:t>
      </w:r>
      <w:r>
        <w:rPr>
          <w:w w:val="110"/>
          <w:sz w:val="21"/>
        </w:rPr>
        <w:t xml:space="preserve">= </w:t>
      </w:r>
      <w:r>
        <w:rPr>
          <w:rFonts w:ascii="Bookman Old Style"/>
          <w:i/>
          <w:sz w:val="21"/>
        </w:rPr>
        <w:t xml:space="preserve">b </w:t>
      </w:r>
      <w:r>
        <w:rPr>
          <w:sz w:val="21"/>
        </w:rPr>
        <w:t xml:space="preserve">or </w:t>
      </w:r>
      <w:r>
        <w:rPr>
          <w:rFonts w:ascii="Bookman Old Style"/>
          <w:i/>
          <w:sz w:val="21"/>
        </w:rPr>
        <w:t xml:space="preserve">u </w:t>
      </w:r>
      <w:r>
        <w:rPr>
          <w:w w:val="110"/>
          <w:sz w:val="21"/>
        </w:rPr>
        <w:t xml:space="preserve">= </w:t>
      </w:r>
      <w:r>
        <w:rPr>
          <w:rFonts w:ascii="Bookman Old Style"/>
          <w:i/>
          <w:sz w:val="21"/>
        </w:rPr>
        <w:t>b</w:t>
      </w:r>
      <w:r>
        <w:rPr>
          <w:sz w:val="21"/>
        </w:rPr>
        <w:t xml:space="preserve">, </w:t>
      </w:r>
      <w:r>
        <w:rPr>
          <w:rFonts w:ascii="Bookman Old Style"/>
          <w:i/>
          <w:sz w:val="21"/>
        </w:rPr>
        <w:t xml:space="preserve">v </w:t>
      </w:r>
      <w:r>
        <w:rPr>
          <w:w w:val="110"/>
          <w:sz w:val="21"/>
        </w:rPr>
        <w:t xml:space="preserve">= </w:t>
      </w:r>
      <w:r>
        <w:rPr>
          <w:rFonts w:ascii="Bookman Old Style"/>
          <w:i/>
          <w:sz w:val="21"/>
        </w:rPr>
        <w:t>a</w:t>
      </w:r>
      <w:r>
        <w:rPr>
          <w:sz w:val="21"/>
        </w:rPr>
        <w:t xml:space="preserve">. Do the same for edge </w:t>
      </w:r>
      <w:r>
        <w:rPr>
          <w:rFonts w:ascii="Bookman Old Style"/>
          <w:i/>
          <w:spacing w:val="3"/>
          <w:sz w:val="21"/>
        </w:rPr>
        <w:t>e</w:t>
      </w:r>
      <w:r>
        <w:rPr>
          <w:spacing w:val="3"/>
          <w:position w:val="-2"/>
          <w:sz w:val="16"/>
        </w:rPr>
        <w:t>2</w:t>
      </w:r>
      <w:r>
        <w:rPr>
          <w:spacing w:val="3"/>
          <w:sz w:val="21"/>
        </w:rPr>
        <w:t>.</w:t>
      </w:r>
      <w:r>
        <w:rPr>
          <w:spacing w:val="58"/>
          <w:sz w:val="21"/>
        </w:rPr>
        <w:t xml:space="preserve"> </w:t>
      </w:r>
      <w:r>
        <w:rPr>
          <w:sz w:val="21"/>
        </w:rPr>
        <w:t xml:space="preserve">Call the randomly selected endpoint </w:t>
      </w:r>
      <w:r>
        <w:rPr>
          <w:rFonts w:ascii="Bookman Old Style"/>
          <w:i/>
          <w:sz w:val="21"/>
        </w:rPr>
        <w:t xml:space="preserve">w </w:t>
      </w:r>
      <w:r>
        <w:rPr>
          <w:sz w:val="21"/>
        </w:rPr>
        <w:t xml:space="preserve">and the other endpoint </w:t>
      </w:r>
      <w:r>
        <w:rPr>
          <w:rFonts w:ascii="Bookman Old Style"/>
          <w:i/>
          <w:sz w:val="21"/>
        </w:rPr>
        <w:t>x</w:t>
      </w:r>
      <w:r>
        <w:rPr>
          <w:sz w:val="21"/>
        </w:rPr>
        <w:t>.</w:t>
      </w:r>
    </w:p>
    <w:p w14:paraId="7FDC0ECF" w14:textId="77777777" w:rsidR="007478C9" w:rsidRPr="00A437F2" w:rsidRDefault="00673574" w:rsidP="00716B7A">
      <w:pPr>
        <w:pStyle w:val="a4"/>
        <w:numPr>
          <w:ilvl w:val="2"/>
          <w:numId w:val="8"/>
        </w:numPr>
        <w:tabs>
          <w:tab w:val="left" w:pos="666"/>
        </w:tabs>
        <w:spacing w:before="57" w:line="276" w:lineRule="auto"/>
        <w:ind w:right="118"/>
        <w:jc w:val="both"/>
        <w:rPr>
          <w:sz w:val="21"/>
        </w:rPr>
      </w:pPr>
      <w:r w:rsidRPr="00A437F2">
        <w:rPr>
          <w:w w:val="110"/>
          <w:sz w:val="21"/>
        </w:rPr>
        <w:t>Perform</w:t>
      </w:r>
      <w:r w:rsidRPr="00A437F2">
        <w:rPr>
          <w:spacing w:val="-11"/>
          <w:w w:val="110"/>
          <w:sz w:val="21"/>
        </w:rPr>
        <w:t xml:space="preserve"> </w:t>
      </w:r>
      <w:r w:rsidRPr="00A437F2">
        <w:rPr>
          <w:w w:val="110"/>
          <w:sz w:val="21"/>
        </w:rPr>
        <w:t>the</w:t>
      </w:r>
      <w:r w:rsidRPr="00A437F2">
        <w:rPr>
          <w:spacing w:val="-11"/>
          <w:w w:val="110"/>
          <w:sz w:val="21"/>
        </w:rPr>
        <w:t xml:space="preserve"> </w:t>
      </w:r>
      <w:r w:rsidRPr="00A437F2">
        <w:rPr>
          <w:w w:val="110"/>
          <w:sz w:val="21"/>
        </w:rPr>
        <w:t>rewiring.</w:t>
      </w:r>
      <w:r w:rsidRPr="00A437F2">
        <w:rPr>
          <w:spacing w:val="12"/>
          <w:w w:val="110"/>
          <w:sz w:val="21"/>
        </w:rPr>
        <w:t xml:space="preserve"> </w:t>
      </w:r>
      <w:r w:rsidRPr="00A437F2">
        <w:rPr>
          <w:w w:val="110"/>
          <w:sz w:val="21"/>
        </w:rPr>
        <w:t>In</w:t>
      </w:r>
      <w:r w:rsidRPr="00A437F2">
        <w:rPr>
          <w:spacing w:val="-11"/>
          <w:w w:val="110"/>
          <w:sz w:val="21"/>
        </w:rPr>
        <w:t xml:space="preserve"> </w:t>
      </w:r>
      <w:r w:rsidRPr="00A437F2">
        <w:rPr>
          <w:w w:val="110"/>
          <w:sz w:val="21"/>
        </w:rPr>
        <w:t>the</w:t>
      </w:r>
      <w:r w:rsidRPr="00A437F2">
        <w:rPr>
          <w:spacing w:val="-11"/>
          <w:w w:val="110"/>
          <w:sz w:val="21"/>
        </w:rPr>
        <w:t xml:space="preserve"> </w:t>
      </w:r>
      <w:r w:rsidRPr="00A437F2">
        <w:rPr>
          <w:w w:val="110"/>
          <w:sz w:val="21"/>
        </w:rPr>
        <w:t>graph,</w:t>
      </w:r>
      <w:r w:rsidRPr="00A437F2">
        <w:rPr>
          <w:spacing w:val="-10"/>
          <w:w w:val="110"/>
          <w:sz w:val="21"/>
        </w:rPr>
        <w:t xml:space="preserve"> </w:t>
      </w:r>
      <w:r w:rsidRPr="00A437F2">
        <w:rPr>
          <w:w w:val="110"/>
          <w:sz w:val="21"/>
        </w:rPr>
        <w:t>replace</w:t>
      </w:r>
      <w:r w:rsidRPr="00A437F2">
        <w:rPr>
          <w:spacing w:val="-11"/>
          <w:w w:val="110"/>
          <w:sz w:val="21"/>
        </w:rPr>
        <w:t xml:space="preserve"> </w:t>
      </w:r>
      <w:r w:rsidRPr="00A437F2">
        <w:rPr>
          <w:w w:val="110"/>
          <w:sz w:val="21"/>
        </w:rPr>
        <w:t>the</w:t>
      </w:r>
      <w:r w:rsidRPr="00A437F2">
        <w:rPr>
          <w:spacing w:val="-11"/>
          <w:w w:val="110"/>
          <w:sz w:val="21"/>
        </w:rPr>
        <w:t xml:space="preserve"> </w:t>
      </w:r>
      <w:r w:rsidRPr="00A437F2">
        <w:rPr>
          <w:w w:val="110"/>
          <w:sz w:val="21"/>
        </w:rPr>
        <w:t>directed</w:t>
      </w:r>
      <w:r w:rsidRPr="00A437F2">
        <w:rPr>
          <w:spacing w:val="-11"/>
          <w:w w:val="110"/>
          <w:sz w:val="21"/>
        </w:rPr>
        <w:t xml:space="preserve"> </w:t>
      </w:r>
      <w:r w:rsidRPr="00A437F2">
        <w:rPr>
          <w:w w:val="110"/>
          <w:sz w:val="21"/>
        </w:rPr>
        <w:t>edges</w:t>
      </w:r>
      <w:r w:rsidRPr="00A437F2">
        <w:rPr>
          <w:spacing w:val="-11"/>
          <w:w w:val="110"/>
          <w:sz w:val="21"/>
        </w:rPr>
        <w:t xml:space="preserve"> </w:t>
      </w:r>
      <w:r w:rsidRPr="00A437F2">
        <w:rPr>
          <w:rFonts w:ascii="Bookman Old Style"/>
          <w:i/>
          <w:w w:val="110"/>
          <w:sz w:val="21"/>
        </w:rPr>
        <w:t>e</w:t>
      </w:r>
      <w:r w:rsidRPr="00A437F2">
        <w:rPr>
          <w:w w:val="110"/>
          <w:position w:val="-2"/>
          <w:sz w:val="16"/>
        </w:rPr>
        <w:t>1</w:t>
      </w:r>
      <w:r w:rsidRPr="00A437F2">
        <w:rPr>
          <w:spacing w:val="8"/>
          <w:w w:val="110"/>
          <w:position w:val="-2"/>
          <w:sz w:val="16"/>
        </w:rPr>
        <w:t xml:space="preserve"> </w:t>
      </w:r>
      <w:r w:rsidRPr="00A437F2">
        <w:rPr>
          <w:w w:val="110"/>
          <w:sz w:val="21"/>
        </w:rPr>
        <w:t>=</w:t>
      </w:r>
      <w:r w:rsidRPr="00A437F2">
        <w:rPr>
          <w:spacing w:val="-13"/>
          <w:w w:val="110"/>
          <w:sz w:val="21"/>
        </w:rPr>
        <w:t xml:space="preserve"> </w:t>
      </w:r>
      <w:r w:rsidRPr="00A437F2">
        <w:rPr>
          <w:w w:val="110"/>
          <w:sz w:val="21"/>
        </w:rPr>
        <w:t>(</w:t>
      </w:r>
      <w:r w:rsidRPr="00A437F2">
        <w:rPr>
          <w:rFonts w:ascii="Bookman Old Style"/>
          <w:i/>
          <w:w w:val="110"/>
          <w:sz w:val="21"/>
        </w:rPr>
        <w:t>a,</w:t>
      </w:r>
      <w:r w:rsidRPr="00A437F2">
        <w:rPr>
          <w:rFonts w:ascii="Bookman Old Style"/>
          <w:i/>
          <w:spacing w:val="-43"/>
          <w:w w:val="110"/>
          <w:sz w:val="21"/>
        </w:rPr>
        <w:t xml:space="preserve"> </w:t>
      </w:r>
      <w:r w:rsidRPr="00A437F2">
        <w:rPr>
          <w:rFonts w:ascii="Bookman Old Style"/>
          <w:i/>
          <w:w w:val="110"/>
          <w:sz w:val="21"/>
        </w:rPr>
        <w:t>b</w:t>
      </w:r>
      <w:r w:rsidRPr="00A437F2">
        <w:rPr>
          <w:w w:val="110"/>
          <w:sz w:val="21"/>
        </w:rPr>
        <w:t>)</w:t>
      </w:r>
      <w:r w:rsidRPr="00A437F2">
        <w:rPr>
          <w:spacing w:val="-11"/>
          <w:w w:val="110"/>
          <w:sz w:val="21"/>
        </w:rPr>
        <w:t xml:space="preserve"> </w:t>
      </w:r>
      <w:r w:rsidRPr="00A437F2">
        <w:rPr>
          <w:w w:val="110"/>
          <w:sz w:val="21"/>
        </w:rPr>
        <w:t>and</w:t>
      </w:r>
      <w:r w:rsidRPr="00A437F2">
        <w:rPr>
          <w:spacing w:val="-11"/>
          <w:w w:val="110"/>
          <w:sz w:val="21"/>
        </w:rPr>
        <w:t xml:space="preserve"> </w:t>
      </w:r>
      <w:r w:rsidRPr="00A437F2">
        <w:rPr>
          <w:rFonts w:ascii="Bookman Old Style"/>
          <w:i/>
          <w:w w:val="110"/>
          <w:sz w:val="21"/>
        </w:rPr>
        <w:t>e</w:t>
      </w:r>
      <w:r w:rsidRPr="00A437F2">
        <w:rPr>
          <w:w w:val="110"/>
          <w:position w:val="-2"/>
          <w:sz w:val="16"/>
        </w:rPr>
        <w:t>2</w:t>
      </w:r>
      <w:r w:rsidRPr="00A437F2">
        <w:rPr>
          <w:spacing w:val="8"/>
          <w:w w:val="110"/>
          <w:position w:val="-2"/>
          <w:sz w:val="16"/>
        </w:rPr>
        <w:t xml:space="preserve"> </w:t>
      </w:r>
      <w:r w:rsidRPr="00A437F2">
        <w:rPr>
          <w:w w:val="110"/>
          <w:sz w:val="21"/>
        </w:rPr>
        <w:t>=</w:t>
      </w:r>
      <w:r w:rsidRPr="00A437F2">
        <w:rPr>
          <w:spacing w:val="-13"/>
          <w:w w:val="110"/>
          <w:sz w:val="21"/>
        </w:rPr>
        <w:t xml:space="preserve"> </w:t>
      </w:r>
      <w:r w:rsidRPr="00A437F2">
        <w:rPr>
          <w:w w:val="110"/>
          <w:sz w:val="21"/>
        </w:rPr>
        <w:t>(</w:t>
      </w:r>
      <w:r w:rsidRPr="00A437F2">
        <w:rPr>
          <w:rFonts w:ascii="Bookman Old Style"/>
          <w:i/>
          <w:w w:val="110"/>
          <w:sz w:val="21"/>
        </w:rPr>
        <w:t>c,</w:t>
      </w:r>
      <w:r w:rsidRPr="00A437F2">
        <w:rPr>
          <w:rFonts w:ascii="Bookman Old Style"/>
          <w:i/>
          <w:spacing w:val="-43"/>
          <w:w w:val="110"/>
          <w:sz w:val="21"/>
        </w:rPr>
        <w:t xml:space="preserve"> </w:t>
      </w:r>
      <w:r w:rsidRPr="00A437F2">
        <w:rPr>
          <w:rFonts w:ascii="Bookman Old Style"/>
          <w:i/>
          <w:w w:val="110"/>
          <w:sz w:val="21"/>
        </w:rPr>
        <w:t>d</w:t>
      </w:r>
      <w:r w:rsidRPr="00A437F2">
        <w:rPr>
          <w:w w:val="110"/>
          <w:sz w:val="21"/>
        </w:rPr>
        <w:t>)</w:t>
      </w:r>
      <w:r w:rsidRPr="00A437F2">
        <w:rPr>
          <w:spacing w:val="-11"/>
          <w:w w:val="110"/>
          <w:sz w:val="21"/>
        </w:rPr>
        <w:t xml:space="preserve"> </w:t>
      </w:r>
      <w:r w:rsidRPr="00A437F2">
        <w:rPr>
          <w:w w:val="110"/>
          <w:sz w:val="21"/>
        </w:rPr>
        <w:t>with</w:t>
      </w:r>
      <w:r w:rsidR="00A437F2">
        <w:rPr>
          <w:w w:val="110"/>
          <w:sz w:val="21"/>
        </w:rPr>
        <w:t xml:space="preserve"> </w:t>
      </w:r>
      <w:r w:rsidRPr="00A437F2">
        <w:rPr>
          <w:sz w:val="21"/>
        </w:rPr>
        <w:t>the directed edges (</w:t>
      </w:r>
      <w:r w:rsidRPr="00A437F2">
        <w:rPr>
          <w:rFonts w:ascii="Bookman Old Style"/>
          <w:i/>
          <w:sz w:val="21"/>
        </w:rPr>
        <w:t xml:space="preserve">u, </w:t>
      </w:r>
      <w:r w:rsidRPr="00A437F2">
        <w:rPr>
          <w:rFonts w:ascii="Bookman Old Style"/>
          <w:i/>
          <w:spacing w:val="3"/>
          <w:sz w:val="21"/>
        </w:rPr>
        <w:t>w</w:t>
      </w:r>
      <w:r w:rsidRPr="00A437F2">
        <w:rPr>
          <w:spacing w:val="3"/>
          <w:sz w:val="21"/>
        </w:rPr>
        <w:t xml:space="preserve">) </w:t>
      </w:r>
      <w:r w:rsidRPr="00A437F2">
        <w:rPr>
          <w:sz w:val="21"/>
        </w:rPr>
        <w:t xml:space="preserve">and </w:t>
      </w:r>
      <w:r w:rsidRPr="00A437F2">
        <w:rPr>
          <w:spacing w:val="2"/>
          <w:sz w:val="21"/>
        </w:rPr>
        <w:t>(</w:t>
      </w:r>
      <w:r w:rsidRPr="00A437F2">
        <w:rPr>
          <w:rFonts w:ascii="Bookman Old Style"/>
          <w:i/>
          <w:spacing w:val="2"/>
          <w:sz w:val="21"/>
        </w:rPr>
        <w:t xml:space="preserve">v, </w:t>
      </w:r>
      <w:r w:rsidRPr="00A437F2">
        <w:rPr>
          <w:rFonts w:ascii="Bookman Old Style"/>
          <w:i/>
          <w:sz w:val="21"/>
        </w:rPr>
        <w:t>x</w:t>
      </w:r>
      <w:r w:rsidRPr="00A437F2">
        <w:rPr>
          <w:sz w:val="21"/>
        </w:rPr>
        <w:t xml:space="preserve">) </w:t>
      </w:r>
      <w:proofErr w:type="gramStart"/>
      <w:r w:rsidRPr="00A437F2">
        <w:rPr>
          <w:rFonts w:ascii="Arial"/>
          <w:i/>
          <w:sz w:val="21"/>
        </w:rPr>
        <w:t>as long as</w:t>
      </w:r>
      <w:proofErr w:type="gramEnd"/>
      <w:r w:rsidRPr="00A437F2">
        <w:rPr>
          <w:rFonts w:ascii="Arial"/>
          <w:i/>
          <w:sz w:val="21"/>
        </w:rPr>
        <w:t xml:space="preserve"> this results in a simple network (no self-loops or multi-edges)</w:t>
      </w:r>
      <w:r w:rsidRPr="00A437F2">
        <w:rPr>
          <w:sz w:val="21"/>
        </w:rPr>
        <w:t>. If the result is not a simple network, reject this rewiring and return to step 1; otherwise, keep the newly swapped edges and return to step</w:t>
      </w:r>
      <w:r w:rsidRPr="00A437F2">
        <w:rPr>
          <w:spacing w:val="-2"/>
          <w:sz w:val="21"/>
        </w:rPr>
        <w:t xml:space="preserve"> </w:t>
      </w:r>
      <w:r w:rsidRPr="00A437F2">
        <w:rPr>
          <w:sz w:val="21"/>
        </w:rPr>
        <w:t>1.</w:t>
      </w:r>
    </w:p>
    <w:p w14:paraId="38311D0D" w14:textId="77777777" w:rsidR="007478C9" w:rsidRDefault="00673574" w:rsidP="00A36C43">
      <w:pPr>
        <w:pStyle w:val="a3"/>
        <w:spacing w:before="130" w:line="276" w:lineRule="auto"/>
        <w:ind w:left="120" w:right="117"/>
        <w:jc w:val="both"/>
      </w:pPr>
      <w:r>
        <w:rPr>
          <w:w w:val="110"/>
        </w:rPr>
        <w:t>Test your implementation and verify that you did not alter the number of nodes or edges on the original network. Run your edge rewiring implementation for 10,000 iterations on the power grid network. Every 100 iterations, calculate the average clustering coefficient of the rewired network. Then plot the average clustering coefficient as a function of the number of iterations. Briefly comment on the curve that represents the model being rewired by explaining its shape.</w:t>
      </w:r>
    </w:p>
    <w:p w14:paraId="4F344D52" w14:textId="77777777" w:rsidR="007478C9" w:rsidRPr="005A4D76" w:rsidRDefault="005A4D76" w:rsidP="00A36C43">
      <w:pPr>
        <w:pStyle w:val="a3"/>
        <w:spacing w:line="276" w:lineRule="auto"/>
        <w:rPr>
          <w:rFonts w:eastAsiaTheme="minorEastAsia"/>
          <w:color w:val="FF0000"/>
          <w:sz w:val="22"/>
          <w:lang w:eastAsia="zh-CN"/>
        </w:rPr>
      </w:pPr>
      <w:r w:rsidRPr="005A4D76">
        <w:rPr>
          <w:rFonts w:eastAsiaTheme="minorEastAsia" w:hint="eastAsia"/>
          <w:i/>
          <w:color w:val="FF0000"/>
          <w:sz w:val="22"/>
          <w:lang w:eastAsia="zh-CN"/>
        </w:rPr>
        <w:t>H</w:t>
      </w:r>
      <w:r w:rsidRPr="005A4D76">
        <w:rPr>
          <w:rFonts w:eastAsiaTheme="minorEastAsia"/>
          <w:i/>
          <w:color w:val="FF0000"/>
          <w:sz w:val="22"/>
          <w:lang w:eastAsia="zh-CN"/>
        </w:rPr>
        <w:t xml:space="preserve">int: </w:t>
      </w:r>
      <w:r w:rsidRPr="005A4D76">
        <w:rPr>
          <w:rFonts w:eastAsiaTheme="minorEastAsia"/>
          <w:color w:val="FF0000"/>
          <w:sz w:val="22"/>
          <w:lang w:eastAsia="zh-CN"/>
        </w:rPr>
        <w:t xml:space="preserve">You may use the snap functions </w:t>
      </w:r>
      <w:proofErr w:type="spellStart"/>
      <w:r w:rsidRPr="005A4D76">
        <w:rPr>
          <w:rFonts w:eastAsiaTheme="minorEastAsia"/>
          <w:color w:val="FF0000"/>
          <w:sz w:val="22"/>
          <w:lang w:eastAsia="zh-CN"/>
        </w:rPr>
        <w:t>DelEdge</w:t>
      </w:r>
      <w:proofErr w:type="spellEnd"/>
      <w:r w:rsidRPr="005A4D76">
        <w:rPr>
          <w:rFonts w:eastAsiaTheme="minorEastAsia"/>
          <w:color w:val="FF0000"/>
          <w:sz w:val="22"/>
          <w:lang w:eastAsia="zh-CN"/>
        </w:rPr>
        <w:t xml:space="preserve">, </w:t>
      </w:r>
      <w:proofErr w:type="spellStart"/>
      <w:r w:rsidRPr="005A4D76">
        <w:rPr>
          <w:rFonts w:eastAsiaTheme="minorEastAsia"/>
          <w:color w:val="FF0000"/>
          <w:sz w:val="22"/>
          <w:lang w:eastAsia="zh-CN"/>
        </w:rPr>
        <w:t>AddEdge</w:t>
      </w:r>
      <w:proofErr w:type="spellEnd"/>
      <w:r w:rsidRPr="005A4D76">
        <w:rPr>
          <w:rFonts w:eastAsiaTheme="minorEastAsia"/>
          <w:color w:val="FF0000"/>
          <w:sz w:val="22"/>
          <w:lang w:eastAsia="zh-CN"/>
        </w:rPr>
        <w:t xml:space="preserve">, </w:t>
      </w:r>
      <w:proofErr w:type="spellStart"/>
      <w:r w:rsidRPr="005A4D76">
        <w:rPr>
          <w:rFonts w:eastAsiaTheme="minorEastAsia"/>
          <w:color w:val="FF0000"/>
          <w:sz w:val="22"/>
          <w:lang w:eastAsia="zh-CN"/>
        </w:rPr>
        <w:t>GetClustCf</w:t>
      </w:r>
      <w:proofErr w:type="spellEnd"/>
    </w:p>
    <w:p w14:paraId="24871536" w14:textId="77777777" w:rsidR="007478C9" w:rsidRDefault="007478C9" w:rsidP="00A36C43">
      <w:pPr>
        <w:pStyle w:val="a3"/>
        <w:spacing w:line="276" w:lineRule="auto"/>
        <w:rPr>
          <w:sz w:val="22"/>
        </w:rPr>
      </w:pPr>
    </w:p>
    <w:p w14:paraId="6D458AF6" w14:textId="77777777" w:rsidR="007478C9" w:rsidRDefault="007478C9" w:rsidP="00A36C43">
      <w:pPr>
        <w:pStyle w:val="a3"/>
        <w:spacing w:before="9" w:line="276" w:lineRule="auto"/>
        <w:rPr>
          <w:sz w:val="17"/>
        </w:rPr>
      </w:pPr>
    </w:p>
    <w:p w14:paraId="1FF0F11C" w14:textId="66FFBA5A" w:rsidR="007478C9" w:rsidRDefault="00673574" w:rsidP="00A36C43">
      <w:pPr>
        <w:pStyle w:val="3"/>
        <w:numPr>
          <w:ilvl w:val="1"/>
          <w:numId w:val="8"/>
        </w:numPr>
        <w:tabs>
          <w:tab w:val="left" w:pos="733"/>
        </w:tabs>
        <w:spacing w:before="1" w:line="276" w:lineRule="auto"/>
        <w:ind w:hanging="612"/>
      </w:pPr>
      <w:bookmarkStart w:id="7" w:name="Exact_Subgraph_Enumeration_(ESU)_[15_poi"/>
      <w:bookmarkEnd w:id="7"/>
      <w:r>
        <w:rPr>
          <w:w w:val="95"/>
        </w:rPr>
        <w:t>Exact Subgraph Enumeration (ESU) [</w:t>
      </w:r>
      <w:r w:rsidR="00DF5543">
        <w:rPr>
          <w:w w:val="95"/>
        </w:rPr>
        <w:t>20</w:t>
      </w:r>
      <w:r>
        <w:rPr>
          <w:w w:val="95"/>
        </w:rPr>
        <w:t xml:space="preserve"> points]</w:t>
      </w:r>
    </w:p>
    <w:p w14:paraId="795E8ED1" w14:textId="77777777" w:rsidR="007478C9" w:rsidRDefault="00673574" w:rsidP="00A36C43">
      <w:pPr>
        <w:pStyle w:val="a3"/>
        <w:spacing w:line="276" w:lineRule="auto"/>
        <w:ind w:left="120" w:right="117"/>
        <w:jc w:val="both"/>
      </w:pPr>
      <w:r>
        <w:rPr>
          <w:w w:val="105"/>
        </w:rPr>
        <w:t xml:space="preserve">As </w:t>
      </w:r>
      <w:r>
        <w:rPr>
          <w:spacing w:val="-4"/>
          <w:w w:val="105"/>
        </w:rPr>
        <w:t xml:space="preserve">we </w:t>
      </w:r>
      <w:r>
        <w:rPr>
          <w:w w:val="105"/>
        </w:rPr>
        <w:t xml:space="preserve">saw in class (Lecture 5), </w:t>
      </w:r>
      <w:r>
        <w:rPr>
          <w:spacing w:val="-4"/>
          <w:w w:val="105"/>
        </w:rPr>
        <w:t xml:space="preserve">we </w:t>
      </w:r>
      <w:r>
        <w:rPr>
          <w:spacing w:val="-3"/>
          <w:w w:val="105"/>
        </w:rPr>
        <w:t xml:space="preserve">have </w:t>
      </w:r>
      <w:r>
        <w:rPr>
          <w:w w:val="105"/>
        </w:rPr>
        <w:t xml:space="preserve">covered several metrics at node level (such as degree, PageRank score and node clustering) as well as at graph level (diameter, size of components, graph clustering coefficient). It would </w:t>
      </w:r>
      <w:r>
        <w:rPr>
          <w:spacing w:val="3"/>
          <w:w w:val="105"/>
        </w:rPr>
        <w:t xml:space="preserve">be </w:t>
      </w:r>
      <w:r>
        <w:rPr>
          <w:w w:val="105"/>
        </w:rPr>
        <w:t xml:space="preserve">useful to </w:t>
      </w:r>
      <w:r>
        <w:rPr>
          <w:spacing w:val="-4"/>
          <w:w w:val="105"/>
        </w:rPr>
        <w:t xml:space="preserve">have </w:t>
      </w:r>
      <w:r>
        <w:rPr>
          <w:w w:val="105"/>
        </w:rPr>
        <w:t xml:space="preserve">something that characterized the graph at the mesoscopic level, that is, somewhere in between looking at the whole graph and looking at a single node. Looking at subgraphs of the network seems intuitive and will </w:t>
      </w:r>
      <w:r>
        <w:rPr>
          <w:spacing w:val="-3"/>
          <w:w w:val="105"/>
        </w:rPr>
        <w:t xml:space="preserve">prove </w:t>
      </w:r>
      <w:r>
        <w:rPr>
          <w:w w:val="105"/>
        </w:rPr>
        <w:t xml:space="preserve">useful. Motifs are defined as recurrent, significant patterns of interconnections. They can help us understand </w:t>
      </w:r>
      <w:r>
        <w:rPr>
          <w:spacing w:val="-3"/>
          <w:w w:val="105"/>
        </w:rPr>
        <w:t xml:space="preserve">how </w:t>
      </w:r>
      <w:r>
        <w:rPr>
          <w:w w:val="105"/>
        </w:rPr>
        <w:t>a network works</w:t>
      </w:r>
      <w:r>
        <w:rPr>
          <w:spacing w:val="22"/>
          <w:w w:val="105"/>
        </w:rPr>
        <w:t xml:space="preserve"> </w:t>
      </w:r>
      <w:r>
        <w:rPr>
          <w:w w:val="105"/>
        </w:rPr>
        <w:t>and</w:t>
      </w:r>
      <w:r>
        <w:rPr>
          <w:spacing w:val="22"/>
          <w:w w:val="105"/>
        </w:rPr>
        <w:t xml:space="preserve"> </w:t>
      </w:r>
      <w:r>
        <w:rPr>
          <w:w w:val="105"/>
        </w:rPr>
        <w:t>will</w:t>
      </w:r>
      <w:r>
        <w:rPr>
          <w:spacing w:val="22"/>
          <w:w w:val="105"/>
        </w:rPr>
        <w:t xml:space="preserve"> </w:t>
      </w:r>
      <w:r>
        <w:rPr>
          <w:w w:val="105"/>
        </w:rPr>
        <w:t>help</w:t>
      </w:r>
      <w:r>
        <w:rPr>
          <w:spacing w:val="22"/>
          <w:w w:val="105"/>
        </w:rPr>
        <w:t xml:space="preserve"> </w:t>
      </w:r>
      <w:r>
        <w:rPr>
          <w:w w:val="105"/>
        </w:rPr>
        <w:t>us</w:t>
      </w:r>
      <w:r>
        <w:rPr>
          <w:spacing w:val="22"/>
          <w:w w:val="105"/>
        </w:rPr>
        <w:t xml:space="preserve"> </w:t>
      </w:r>
      <w:r>
        <w:rPr>
          <w:w w:val="105"/>
        </w:rPr>
        <w:t>predict</w:t>
      </w:r>
      <w:r>
        <w:rPr>
          <w:spacing w:val="22"/>
          <w:w w:val="105"/>
        </w:rPr>
        <w:t xml:space="preserve"> </w:t>
      </w:r>
      <w:r>
        <w:rPr>
          <w:w w:val="105"/>
        </w:rPr>
        <w:t>the</w:t>
      </w:r>
      <w:r>
        <w:rPr>
          <w:spacing w:val="22"/>
          <w:w w:val="105"/>
        </w:rPr>
        <w:t xml:space="preserve"> </w:t>
      </w:r>
      <w:r>
        <w:rPr>
          <w:w w:val="105"/>
        </w:rPr>
        <w:t>reaction</w:t>
      </w:r>
      <w:r>
        <w:rPr>
          <w:spacing w:val="22"/>
          <w:w w:val="105"/>
        </w:rPr>
        <w:t xml:space="preserve"> </w:t>
      </w:r>
      <w:r>
        <w:rPr>
          <w:w w:val="105"/>
        </w:rPr>
        <w:t>of</w:t>
      </w:r>
      <w:r>
        <w:rPr>
          <w:spacing w:val="22"/>
          <w:w w:val="105"/>
        </w:rPr>
        <w:t xml:space="preserve"> </w:t>
      </w:r>
      <w:r>
        <w:rPr>
          <w:w w:val="105"/>
        </w:rPr>
        <w:t>a</w:t>
      </w:r>
      <w:r>
        <w:rPr>
          <w:spacing w:val="22"/>
          <w:w w:val="105"/>
        </w:rPr>
        <w:t xml:space="preserve"> </w:t>
      </w:r>
      <w:r>
        <w:rPr>
          <w:w w:val="105"/>
        </w:rPr>
        <w:t>network</w:t>
      </w:r>
      <w:r>
        <w:rPr>
          <w:spacing w:val="22"/>
          <w:w w:val="105"/>
        </w:rPr>
        <w:t xml:space="preserve"> </w:t>
      </w:r>
      <w:r>
        <w:rPr>
          <w:w w:val="105"/>
        </w:rPr>
        <w:t>in</w:t>
      </w:r>
      <w:r>
        <w:rPr>
          <w:spacing w:val="22"/>
          <w:w w:val="105"/>
        </w:rPr>
        <w:t xml:space="preserve"> </w:t>
      </w:r>
      <w:r>
        <w:rPr>
          <w:w w:val="105"/>
        </w:rPr>
        <w:t>a</w:t>
      </w:r>
      <w:r>
        <w:rPr>
          <w:spacing w:val="22"/>
          <w:w w:val="105"/>
        </w:rPr>
        <w:t xml:space="preserve"> </w:t>
      </w:r>
      <w:r>
        <w:rPr>
          <w:w w:val="105"/>
        </w:rPr>
        <w:t>given</w:t>
      </w:r>
      <w:r>
        <w:rPr>
          <w:spacing w:val="22"/>
          <w:w w:val="105"/>
        </w:rPr>
        <w:t xml:space="preserve"> </w:t>
      </w:r>
      <w:r>
        <w:rPr>
          <w:w w:val="105"/>
        </w:rPr>
        <w:t>situation.</w:t>
      </w:r>
    </w:p>
    <w:p w14:paraId="3B99EB5A" w14:textId="77777777" w:rsidR="007478C9" w:rsidRDefault="00673574" w:rsidP="00A36C43">
      <w:pPr>
        <w:pStyle w:val="a3"/>
        <w:spacing w:before="142" w:line="276" w:lineRule="auto"/>
        <w:ind w:left="120" w:right="117"/>
        <w:jc w:val="both"/>
      </w:pPr>
      <w:r>
        <w:rPr>
          <w:spacing w:val="-9"/>
          <w:w w:val="110"/>
        </w:rPr>
        <w:t xml:space="preserve">We </w:t>
      </w:r>
      <w:r>
        <w:rPr>
          <w:w w:val="110"/>
        </w:rPr>
        <w:t xml:space="preserve">can think of motifs as structurally identical subgraphs that occur frequently within a </w:t>
      </w:r>
      <w:r>
        <w:rPr>
          <w:w w:val="110"/>
        </w:rPr>
        <w:lastRenderedPageBreak/>
        <w:t xml:space="preserve">graph. It </w:t>
      </w:r>
      <w:r>
        <w:rPr>
          <w:spacing w:val="-3"/>
          <w:w w:val="110"/>
        </w:rPr>
        <w:t xml:space="preserve">may </w:t>
      </w:r>
      <w:r>
        <w:rPr>
          <w:spacing w:val="3"/>
          <w:w w:val="110"/>
        </w:rPr>
        <w:t xml:space="preserve">be </w:t>
      </w:r>
      <w:r>
        <w:rPr>
          <w:w w:val="110"/>
        </w:rPr>
        <w:t xml:space="preserve">the case that a motif of interest appears several </w:t>
      </w:r>
      <w:proofErr w:type="gramStart"/>
      <w:r>
        <w:rPr>
          <w:w w:val="110"/>
        </w:rPr>
        <w:t>time</w:t>
      </w:r>
      <w:proofErr w:type="gramEnd"/>
      <w:r>
        <w:rPr>
          <w:w w:val="110"/>
        </w:rPr>
        <w:t xml:space="preserve"> in the graph, with overlapping nodes. Even</w:t>
      </w:r>
      <w:r>
        <w:rPr>
          <w:spacing w:val="-6"/>
          <w:w w:val="110"/>
        </w:rPr>
        <w:t xml:space="preserve"> </w:t>
      </w:r>
      <w:r>
        <w:rPr>
          <w:w w:val="110"/>
        </w:rPr>
        <w:t>though</w:t>
      </w:r>
      <w:r>
        <w:rPr>
          <w:spacing w:val="-6"/>
          <w:w w:val="110"/>
        </w:rPr>
        <w:t xml:space="preserve"> </w:t>
      </w:r>
      <w:r>
        <w:rPr>
          <w:w w:val="110"/>
        </w:rPr>
        <w:t>instances</w:t>
      </w:r>
      <w:r>
        <w:rPr>
          <w:spacing w:val="-7"/>
          <w:w w:val="110"/>
        </w:rPr>
        <w:t xml:space="preserve"> </w:t>
      </w:r>
      <w:r>
        <w:rPr>
          <w:w w:val="110"/>
        </w:rPr>
        <w:t>of</w:t>
      </w:r>
      <w:r>
        <w:rPr>
          <w:spacing w:val="-6"/>
          <w:w w:val="110"/>
        </w:rPr>
        <w:t xml:space="preserve"> </w:t>
      </w:r>
      <w:r>
        <w:rPr>
          <w:w w:val="110"/>
        </w:rPr>
        <w:t>the</w:t>
      </w:r>
      <w:r>
        <w:rPr>
          <w:spacing w:val="-6"/>
          <w:w w:val="110"/>
        </w:rPr>
        <w:t xml:space="preserve"> </w:t>
      </w:r>
      <w:r>
        <w:rPr>
          <w:w w:val="110"/>
        </w:rPr>
        <w:t>motif</w:t>
      </w:r>
      <w:r>
        <w:rPr>
          <w:spacing w:val="-6"/>
          <w:w w:val="110"/>
        </w:rPr>
        <w:t xml:space="preserve"> </w:t>
      </w:r>
      <w:r>
        <w:rPr>
          <w:spacing w:val="-3"/>
          <w:w w:val="110"/>
        </w:rPr>
        <w:t>may</w:t>
      </w:r>
      <w:r>
        <w:rPr>
          <w:spacing w:val="-6"/>
          <w:w w:val="110"/>
        </w:rPr>
        <w:t xml:space="preserve"> </w:t>
      </w:r>
      <w:r>
        <w:rPr>
          <w:w w:val="110"/>
        </w:rPr>
        <w:t>overlap,</w:t>
      </w:r>
      <w:r>
        <w:rPr>
          <w:spacing w:val="-6"/>
          <w:w w:val="110"/>
        </w:rPr>
        <w:t xml:space="preserve"> </w:t>
      </w:r>
      <w:r>
        <w:rPr>
          <w:spacing w:val="-4"/>
          <w:w w:val="110"/>
        </w:rPr>
        <w:t>we</w:t>
      </w:r>
      <w:r>
        <w:rPr>
          <w:spacing w:val="-6"/>
          <w:w w:val="110"/>
        </w:rPr>
        <w:t xml:space="preserve"> </w:t>
      </w:r>
      <w:r>
        <w:rPr>
          <w:w w:val="110"/>
        </w:rPr>
        <w:t>count</w:t>
      </w:r>
      <w:r>
        <w:rPr>
          <w:spacing w:val="-6"/>
          <w:w w:val="110"/>
        </w:rPr>
        <w:t xml:space="preserve"> </w:t>
      </w:r>
      <w:r>
        <w:rPr>
          <w:w w:val="110"/>
        </w:rPr>
        <w:t>each</w:t>
      </w:r>
      <w:r>
        <w:rPr>
          <w:spacing w:val="-6"/>
          <w:w w:val="110"/>
        </w:rPr>
        <w:t xml:space="preserve"> </w:t>
      </w:r>
      <w:r>
        <w:rPr>
          <w:w w:val="110"/>
        </w:rPr>
        <w:t>appearance</w:t>
      </w:r>
      <w:r>
        <w:rPr>
          <w:spacing w:val="-6"/>
          <w:w w:val="110"/>
        </w:rPr>
        <w:t xml:space="preserve"> </w:t>
      </w:r>
      <w:r>
        <w:rPr>
          <w:w w:val="110"/>
        </w:rPr>
        <w:t>separately.</w:t>
      </w:r>
    </w:p>
    <w:p w14:paraId="1AE6A640" w14:textId="77777777" w:rsidR="007478C9" w:rsidRDefault="00673574" w:rsidP="00A36C43">
      <w:pPr>
        <w:pStyle w:val="a3"/>
        <w:spacing w:before="142" w:line="276" w:lineRule="auto"/>
        <w:ind w:left="120" w:right="118"/>
        <w:jc w:val="both"/>
      </w:pPr>
      <w:r>
        <w:rPr>
          <w:spacing w:val="-9"/>
          <w:w w:val="110"/>
        </w:rPr>
        <w:t xml:space="preserve">We </w:t>
      </w:r>
      <w:r>
        <w:rPr>
          <w:w w:val="110"/>
        </w:rPr>
        <w:t xml:space="preserve">wish to </w:t>
      </w:r>
      <w:r>
        <w:rPr>
          <w:spacing w:val="3"/>
          <w:w w:val="110"/>
        </w:rPr>
        <w:t xml:space="preserve">be </w:t>
      </w:r>
      <w:r>
        <w:rPr>
          <w:w w:val="110"/>
        </w:rPr>
        <w:t xml:space="preserve">able to count occurrences of certain subgraphs and compare with the number of occurrences in a null model, so that </w:t>
      </w:r>
      <w:r>
        <w:rPr>
          <w:spacing w:val="-4"/>
          <w:w w:val="110"/>
        </w:rPr>
        <w:t xml:space="preserve">we </w:t>
      </w:r>
      <w:r>
        <w:rPr>
          <w:w w:val="110"/>
        </w:rPr>
        <w:t xml:space="preserve">identify the patterns that occur more frequently in a given graph and that as such, </w:t>
      </w:r>
      <w:r>
        <w:rPr>
          <w:spacing w:val="-3"/>
          <w:w w:val="110"/>
        </w:rPr>
        <w:t xml:space="preserve">may </w:t>
      </w:r>
      <w:r>
        <w:rPr>
          <w:spacing w:val="3"/>
          <w:w w:val="110"/>
        </w:rPr>
        <w:t xml:space="preserve">be </w:t>
      </w:r>
      <w:r>
        <w:rPr>
          <w:w w:val="110"/>
        </w:rPr>
        <w:t xml:space="preserve">identified as motifs. But, as </w:t>
      </w:r>
      <w:r>
        <w:rPr>
          <w:spacing w:val="-4"/>
          <w:w w:val="110"/>
        </w:rPr>
        <w:t xml:space="preserve">we </w:t>
      </w:r>
      <w:r>
        <w:rPr>
          <w:spacing w:val="-3"/>
          <w:w w:val="110"/>
        </w:rPr>
        <w:t xml:space="preserve">saw </w:t>
      </w:r>
      <w:r>
        <w:rPr>
          <w:w w:val="110"/>
        </w:rPr>
        <w:t>in lecture, finding size-</w:t>
      </w:r>
      <w:r>
        <w:rPr>
          <w:rFonts w:ascii="Bookman Old Style" w:hAnsi="Bookman Old Style"/>
          <w:i/>
          <w:w w:val="110"/>
        </w:rPr>
        <w:t xml:space="preserve">k </w:t>
      </w:r>
      <w:r>
        <w:rPr>
          <w:w w:val="110"/>
        </w:rPr>
        <w:t xml:space="preserve">motifs in graphs is a complex computational challenge, since it </w:t>
      </w:r>
      <w:r>
        <w:rPr>
          <w:spacing w:val="-3"/>
          <w:w w:val="110"/>
        </w:rPr>
        <w:t xml:space="preserve">involves </w:t>
      </w:r>
      <w:r>
        <w:rPr>
          <w:w w:val="110"/>
        </w:rPr>
        <w:t>enumerating all possible size-</w:t>
      </w:r>
      <w:r>
        <w:rPr>
          <w:rFonts w:ascii="Bookman Old Style" w:hAnsi="Bookman Old Style"/>
          <w:i/>
          <w:w w:val="110"/>
        </w:rPr>
        <w:t xml:space="preserve">k </w:t>
      </w:r>
      <w:r>
        <w:rPr>
          <w:w w:val="110"/>
        </w:rPr>
        <w:t>connected subgraphs and counting the number of occurrences of each subgraph type. This is an NP-hard problem, since graph isomorphism is NP-complete! But don</w:t>
      </w:r>
      <w:r w:rsidR="005078BA">
        <w:rPr>
          <w:w w:val="110"/>
        </w:rPr>
        <w:t>’</w:t>
      </w:r>
      <w:r>
        <w:rPr>
          <w:w w:val="110"/>
        </w:rPr>
        <w:t xml:space="preserve">t worry! </w:t>
      </w:r>
      <w:r>
        <w:rPr>
          <w:spacing w:val="-4"/>
          <w:w w:val="110"/>
        </w:rPr>
        <w:t xml:space="preserve">We’ll </w:t>
      </w:r>
      <w:r>
        <w:rPr>
          <w:w w:val="110"/>
        </w:rPr>
        <w:t>tackle a subproblem.</w:t>
      </w:r>
    </w:p>
    <w:p w14:paraId="1D84B4D4" w14:textId="77777777" w:rsidR="007478C9" w:rsidRDefault="00673574" w:rsidP="00A36C43">
      <w:pPr>
        <w:pStyle w:val="a3"/>
        <w:spacing w:before="144" w:line="276" w:lineRule="auto"/>
        <w:ind w:left="120" w:right="117"/>
        <w:jc w:val="both"/>
      </w:pPr>
      <w:r>
        <w:rPr>
          <w:w w:val="110"/>
        </w:rPr>
        <w:t xml:space="preserve">Implement the ESU algorithm we covered in Lecture 5 to find all possible 3-subgraphs. We have provided starter code which takes care of the graph isomorphism matching and counting problem. Although, in general, this problem is NP-hard, for </w:t>
      </w:r>
      <w:r>
        <w:rPr>
          <w:rFonts w:ascii="Bookman Old Style"/>
          <w:i/>
          <w:w w:val="110"/>
        </w:rPr>
        <w:t xml:space="preserve">k </w:t>
      </w:r>
      <w:r>
        <w:rPr>
          <w:w w:val="110"/>
        </w:rPr>
        <w:t xml:space="preserve">= 3 we can exhaustively check all 3! = 6 possible permutations on node </w:t>
      </w:r>
      <w:proofErr w:type="spellStart"/>
      <w:r>
        <w:rPr>
          <w:w w:val="110"/>
        </w:rPr>
        <w:t>labelings</w:t>
      </w:r>
      <w:proofErr w:type="spellEnd"/>
      <w:r>
        <w:rPr>
          <w:w w:val="110"/>
        </w:rPr>
        <w:t xml:space="preserve"> to find to which of the 13 possible 3-subgraphs (shown in Figure </w:t>
      </w:r>
      <w:hyperlink w:anchor="_bookmark5" w:history="1">
        <w:r>
          <w:rPr>
            <w:color w:val="FF0000"/>
            <w:w w:val="110"/>
          </w:rPr>
          <w:t>4</w:t>
        </w:r>
      </w:hyperlink>
      <w:r>
        <w:rPr>
          <w:w w:val="110"/>
        </w:rPr>
        <w:t>) has been identified. All you need to do is implement ESU as a recursive algorithm that upon finding a 3-subgraph, counts it using our provided isomorphism counting implementation.</w:t>
      </w:r>
    </w:p>
    <w:p w14:paraId="0719D8C0" w14:textId="77777777" w:rsidR="007478C9" w:rsidRDefault="00DE3D03" w:rsidP="00A36C43">
      <w:pPr>
        <w:pStyle w:val="a3"/>
        <w:spacing w:before="142" w:line="276" w:lineRule="auto"/>
        <w:ind w:left="120" w:right="119"/>
        <w:jc w:val="both"/>
      </w:pPr>
      <w:r>
        <w:rPr>
          <w:noProof/>
        </w:rPr>
        <mc:AlternateContent>
          <mc:Choice Requires="wps">
            <w:drawing>
              <wp:anchor distT="0" distB="0" distL="114300" distR="114300" simplePos="0" relativeHeight="503297048" behindDoc="1" locked="0" layoutInCell="1" allowOverlap="1" wp14:anchorId="4A9D6C34" wp14:editId="144CD6D8">
                <wp:simplePos x="0" y="0"/>
                <wp:positionH relativeFrom="page">
                  <wp:posOffset>4020820</wp:posOffset>
                </wp:positionH>
                <wp:positionV relativeFrom="paragraph">
                  <wp:posOffset>217805</wp:posOffset>
                </wp:positionV>
                <wp:extent cx="43815" cy="0"/>
                <wp:effectExtent l="10795" t="8255" r="12065" b="10795"/>
                <wp:wrapNone/>
                <wp:docPr id="54" name="Line 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3815" cy="0"/>
                        </a:xfrm>
                        <a:prstGeom prst="line">
                          <a:avLst/>
                        </a:prstGeom>
                        <a:noFill/>
                        <a:ln w="5055">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10BD688" id="Line 30" o:spid="_x0000_s1026" style="position:absolute;left:0;text-align:left;z-index:-1943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from="316.6pt,17.15pt" to="320.05pt,17.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" strokeweight=".14042mm">
                <w10:wrap anchorx="page"/>
              </v:line>
            </w:pict>
          </mc:Fallback>
        </mc:AlternateContent>
      </w:r>
      <w:r w:rsidR="00673574">
        <w:rPr>
          <w:spacing w:val="-5"/>
          <w:w w:val="110"/>
        </w:rPr>
        <w:t xml:space="preserve">Test </w:t>
      </w:r>
      <w:r w:rsidR="00673574">
        <w:rPr>
          <w:w w:val="110"/>
        </w:rPr>
        <w:t>your implementation against the provided esu</w:t>
      </w:r>
      <w:r w:rsidR="005078BA">
        <w:rPr>
          <w:rFonts w:asciiTheme="minorEastAsia" w:eastAsiaTheme="minorEastAsia" w:hAnsiTheme="minorEastAsia" w:hint="eastAsia"/>
          <w:w w:val="110"/>
          <w:lang w:eastAsia="zh-CN"/>
        </w:rPr>
        <w:t>_</w:t>
      </w:r>
      <w:r w:rsidR="00673574">
        <w:rPr>
          <w:w w:val="135"/>
        </w:rPr>
        <w:t xml:space="preserve">test.txt </w:t>
      </w:r>
      <w:r w:rsidR="00673574">
        <w:rPr>
          <w:w w:val="110"/>
        </w:rPr>
        <w:t xml:space="preserve">dataset. Load the file as a </w:t>
      </w:r>
      <w:proofErr w:type="spellStart"/>
      <w:r w:rsidR="00673574">
        <w:rPr>
          <w:w w:val="110"/>
        </w:rPr>
        <w:t>PNGraph</w:t>
      </w:r>
      <w:proofErr w:type="spellEnd"/>
      <w:r w:rsidR="00673574">
        <w:rPr>
          <w:w w:val="110"/>
        </w:rPr>
        <w:t xml:space="preserve">. In Figure </w:t>
      </w:r>
      <w:hyperlink w:anchor="_bookmark6" w:history="1">
        <w:r w:rsidR="00673574">
          <w:rPr>
            <w:color w:val="FF0000"/>
            <w:w w:val="110"/>
          </w:rPr>
          <w:t>5</w:t>
        </w:r>
      </w:hyperlink>
      <w:r w:rsidR="00673574">
        <w:rPr>
          <w:color w:val="FF0000"/>
          <w:w w:val="110"/>
        </w:rPr>
        <w:t xml:space="preserve"> </w:t>
      </w:r>
      <w:r w:rsidR="00673574">
        <w:rPr>
          <w:w w:val="110"/>
        </w:rPr>
        <w:t xml:space="preserve">you can see the graph </w:t>
      </w:r>
      <w:r w:rsidR="00673574">
        <w:rPr>
          <w:spacing w:val="-4"/>
          <w:w w:val="110"/>
        </w:rPr>
        <w:t xml:space="preserve">we </w:t>
      </w:r>
      <w:r w:rsidR="00673574">
        <w:rPr>
          <w:w w:val="110"/>
        </w:rPr>
        <w:t>are loading. Then, run with the verbose option set to True and report the output of the run.</w:t>
      </w:r>
    </w:p>
    <w:p w14:paraId="059CE5EA" w14:textId="77777777" w:rsidR="005D0AA9" w:rsidRDefault="005D0AA9" w:rsidP="005D0AA9">
      <w:pPr>
        <w:pStyle w:val="a3"/>
        <w:spacing w:line="276" w:lineRule="auto"/>
        <w:ind w:left="1965"/>
        <w:rPr>
          <w:sz w:val="20"/>
        </w:rPr>
      </w:pPr>
      <w:r>
        <w:rPr>
          <w:noProof/>
          <w:sz w:val="20"/>
        </w:rPr>
        <w:drawing>
          <wp:inline distT="0" distB="0" distL="0" distR="0" wp14:anchorId="62DAC8AD" wp14:editId="7E517521">
            <wp:extent cx="3615690" cy="1329690"/>
            <wp:effectExtent l="0" t="0" r="0" b="0"/>
            <wp:docPr id="7" name="image4.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4.jpeg"/>
                    <pic:cNvPicPr/>
                  </pic:nvPicPr>
                  <pic:blipFill>
                    <a:blip r:embed="rId13" cstate="print"/>
                    <a:stretch>
                      <a:fillRect/>
                    </a:stretch>
                  </pic:blipFill>
                  <pic:spPr>
                    <a:xfrm>
                      <a:off x="0" y="0"/>
                      <a:ext cx="3615690" cy="1329690"/>
                    </a:xfrm>
                    <a:prstGeom prst="rect">
                      <a:avLst/>
                    </a:prstGeom>
                  </pic:spPr>
                </pic:pic>
              </a:graphicData>
            </a:graphic>
          </wp:inline>
        </w:drawing>
      </w:r>
    </w:p>
    <w:p w14:paraId="6F2D0345" w14:textId="77777777" w:rsidR="005D0AA9" w:rsidRDefault="005D0AA9" w:rsidP="005D0AA9">
      <w:pPr>
        <w:pStyle w:val="a3"/>
        <w:spacing w:before="2" w:line="276" w:lineRule="auto"/>
        <w:rPr>
          <w:sz w:val="17"/>
        </w:rPr>
      </w:pPr>
    </w:p>
    <w:p w14:paraId="2CE34FED" w14:textId="77777777" w:rsidR="005D0AA9" w:rsidRDefault="005D0AA9" w:rsidP="005D0AA9">
      <w:pPr>
        <w:pStyle w:val="a3"/>
        <w:spacing w:before="58" w:line="276" w:lineRule="auto"/>
        <w:ind w:left="2091" w:right="2091"/>
        <w:jc w:val="center"/>
      </w:pPr>
      <w:r>
        <w:rPr>
          <w:w w:val="105"/>
        </w:rPr>
        <w:t xml:space="preserve">Figure 4: </w:t>
      </w:r>
      <w:bookmarkStart w:id="8" w:name="_bookmark5"/>
      <w:bookmarkEnd w:id="8"/>
      <w:r>
        <w:rPr>
          <w:w w:val="105"/>
        </w:rPr>
        <w:t>All possible non-isomorphic directed 3-subgraphs</w:t>
      </w:r>
    </w:p>
    <w:p w14:paraId="277DF344" w14:textId="77777777" w:rsidR="005D0AA9" w:rsidRDefault="005D0AA9" w:rsidP="005D0AA9">
      <w:pPr>
        <w:pStyle w:val="a3"/>
        <w:spacing w:before="10" w:line="276" w:lineRule="auto"/>
        <w:rPr>
          <w:sz w:val="16"/>
        </w:rPr>
      </w:pPr>
      <w:r>
        <w:rPr>
          <w:noProof/>
        </w:rPr>
        <w:drawing>
          <wp:anchor distT="0" distB="0" distL="0" distR="0" simplePos="0" relativeHeight="503299288" behindDoc="0" locked="0" layoutInCell="1" allowOverlap="1" wp14:anchorId="16075C7D" wp14:editId="3373F7A9">
            <wp:simplePos x="0" y="0"/>
            <wp:positionH relativeFrom="page">
              <wp:posOffset>3166198</wp:posOffset>
            </wp:positionH>
            <wp:positionV relativeFrom="paragraph">
              <wp:posOffset>148541</wp:posOffset>
            </wp:positionV>
            <wp:extent cx="1463992" cy="1403223"/>
            <wp:effectExtent l="0" t="0" r="0" b="0"/>
            <wp:wrapTopAndBottom/>
            <wp:docPr id="9" name="image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image5.png"/>
                    <pic:cNvPicPr/>
                  </pic:nvPicPr>
                  <pic:blipFill>
                    <a:blip r:embed="rId14" cstate="print"/>
                    <a:stretch>
                      <a:fillRect/>
                    </a:stretch>
                  </pic:blipFill>
                  <pic:spPr>
                    <a:xfrm>
                      <a:off x="0" y="0"/>
                      <a:ext cx="1463992" cy="1403223"/>
                    </a:xfrm>
                    <a:prstGeom prst="rect">
                      <a:avLst/>
                    </a:prstGeom>
                  </pic:spPr>
                </pic:pic>
              </a:graphicData>
            </a:graphic>
          </wp:anchor>
        </w:drawing>
      </w:r>
    </w:p>
    <w:p w14:paraId="25EA4C13" w14:textId="77777777" w:rsidR="005D0AA9" w:rsidRDefault="005D0AA9" w:rsidP="005D0AA9">
      <w:pPr>
        <w:pStyle w:val="a3"/>
        <w:spacing w:before="4" w:line="276" w:lineRule="auto"/>
        <w:rPr>
          <w:sz w:val="17"/>
        </w:rPr>
      </w:pPr>
    </w:p>
    <w:p w14:paraId="28753C9C" w14:textId="77777777" w:rsidR="005D0AA9" w:rsidRDefault="005D0AA9" w:rsidP="005D0AA9">
      <w:pPr>
        <w:pStyle w:val="a3"/>
        <w:spacing w:line="276" w:lineRule="auto"/>
        <w:ind w:left="120" w:right="118"/>
        <w:jc w:val="both"/>
      </w:pPr>
      <w:r>
        <w:rPr>
          <w:w w:val="110"/>
        </w:rPr>
        <w:t xml:space="preserve">Figure 5: </w:t>
      </w:r>
      <w:bookmarkStart w:id="9" w:name="_bookmark6"/>
      <w:bookmarkEnd w:id="9"/>
      <w:r>
        <w:rPr>
          <w:w w:val="110"/>
        </w:rPr>
        <w:t>The provided graph to test ESU against. Note that this graph has 6 connected 3- subgraphs</w:t>
      </w:r>
    </w:p>
    <w:p w14:paraId="34A2FFFE" w14:textId="77777777" w:rsidR="007478C9" w:rsidRDefault="000004CC" w:rsidP="00A36C43">
      <w:pPr>
        <w:pStyle w:val="a3"/>
        <w:spacing w:line="276" w:lineRule="auto"/>
        <w:rPr>
          <w:rFonts w:eastAsiaTheme="minorEastAsia"/>
          <w:sz w:val="22"/>
          <w:lang w:eastAsia="zh-CN"/>
        </w:rPr>
      </w:pPr>
      <w:r w:rsidRPr="000004CC">
        <w:rPr>
          <w:rFonts w:eastAsiaTheme="minorEastAsia" w:hint="eastAsia"/>
          <w:color w:val="FF0000"/>
          <w:sz w:val="22"/>
          <w:lang w:eastAsia="zh-CN"/>
        </w:rPr>
        <w:t>H</w:t>
      </w:r>
      <w:r w:rsidRPr="000004CC">
        <w:rPr>
          <w:rFonts w:eastAsiaTheme="minorEastAsia"/>
          <w:color w:val="FF0000"/>
          <w:sz w:val="22"/>
          <w:lang w:eastAsia="zh-CN"/>
        </w:rPr>
        <w:t>int: Learning material</w:t>
      </w:r>
      <w:r>
        <w:rPr>
          <w:rFonts w:eastAsiaTheme="minorEastAsia"/>
          <w:sz w:val="22"/>
          <w:lang w:eastAsia="zh-CN"/>
        </w:rPr>
        <w:t xml:space="preserve"> </w:t>
      </w:r>
      <w:hyperlink r:id="rId15" w:history="1">
        <w:r w:rsidRPr="003E22FB">
          <w:rPr>
            <w:rStyle w:val="af2"/>
            <w:rFonts w:eastAsiaTheme="minorEastAsia"/>
            <w:sz w:val="22"/>
            <w:lang w:eastAsia="zh-CN"/>
          </w:rPr>
          <w:t>https://en.wikipedia.org/wiki/Network_motif</w:t>
        </w:r>
      </w:hyperlink>
    </w:p>
    <w:p w14:paraId="6C438C83" w14:textId="77777777" w:rsidR="000004CC" w:rsidRPr="000004CC" w:rsidRDefault="000004CC" w:rsidP="00A36C43">
      <w:pPr>
        <w:pStyle w:val="a3"/>
        <w:spacing w:line="276" w:lineRule="auto"/>
        <w:rPr>
          <w:rFonts w:eastAsiaTheme="minorEastAsia"/>
          <w:sz w:val="22"/>
          <w:lang w:eastAsia="zh-CN"/>
        </w:rPr>
      </w:pPr>
    </w:p>
    <w:p w14:paraId="7672643D" w14:textId="5323614B" w:rsidR="007478C9" w:rsidRDefault="00673574" w:rsidP="00A36C43">
      <w:pPr>
        <w:pStyle w:val="3"/>
        <w:numPr>
          <w:ilvl w:val="1"/>
          <w:numId w:val="8"/>
        </w:numPr>
        <w:tabs>
          <w:tab w:val="left" w:pos="733"/>
        </w:tabs>
        <w:spacing w:before="187" w:line="276" w:lineRule="auto"/>
        <w:ind w:hanging="612"/>
      </w:pPr>
      <w:bookmarkStart w:id="10" w:name="Detecting_motifs_on_real_data_[10_points"/>
      <w:bookmarkEnd w:id="10"/>
      <w:r>
        <w:rPr>
          <w:w w:val="95"/>
        </w:rPr>
        <w:lastRenderedPageBreak/>
        <w:t>Detecting motifs on real data [</w:t>
      </w:r>
      <w:r w:rsidR="00DF5543">
        <w:rPr>
          <w:w w:val="95"/>
        </w:rPr>
        <w:t>2</w:t>
      </w:r>
      <w:bookmarkStart w:id="11" w:name="_GoBack"/>
      <w:bookmarkEnd w:id="11"/>
      <w:r>
        <w:rPr>
          <w:w w:val="95"/>
        </w:rPr>
        <w:t>0</w:t>
      </w:r>
      <w:r>
        <w:rPr>
          <w:spacing w:val="51"/>
          <w:w w:val="95"/>
        </w:rPr>
        <w:t xml:space="preserve"> </w:t>
      </w:r>
      <w:r>
        <w:rPr>
          <w:w w:val="95"/>
        </w:rPr>
        <w:t>points]</w:t>
      </w:r>
    </w:p>
    <w:p w14:paraId="1D7C72AC" w14:textId="77777777" w:rsidR="007478C9" w:rsidRDefault="00673574" w:rsidP="005D0AA9">
      <w:pPr>
        <w:pStyle w:val="a3"/>
        <w:spacing w:line="276" w:lineRule="auto"/>
        <w:ind w:left="120" w:right="117"/>
        <w:jc w:val="both"/>
        <w:rPr>
          <w:sz w:val="20"/>
        </w:rPr>
      </w:pPr>
      <w:r>
        <w:rPr>
          <w:spacing w:val="-3"/>
          <w:w w:val="110"/>
        </w:rPr>
        <w:t xml:space="preserve">Now </w:t>
      </w:r>
      <w:r>
        <w:rPr>
          <w:w w:val="110"/>
        </w:rPr>
        <w:t xml:space="preserve">that </w:t>
      </w:r>
      <w:r>
        <w:rPr>
          <w:spacing w:val="-4"/>
          <w:w w:val="110"/>
        </w:rPr>
        <w:t xml:space="preserve">we </w:t>
      </w:r>
      <w:r>
        <w:rPr>
          <w:w w:val="110"/>
        </w:rPr>
        <w:t xml:space="preserve">are </w:t>
      </w:r>
      <w:proofErr w:type="spellStart"/>
      <w:r>
        <w:rPr>
          <w:w w:val="110"/>
        </w:rPr>
        <w:t>equiped</w:t>
      </w:r>
      <w:proofErr w:type="spellEnd"/>
      <w:r>
        <w:rPr>
          <w:w w:val="110"/>
        </w:rPr>
        <w:t xml:space="preserve"> with a null model and a motif counting algorithm, </w:t>
      </w:r>
      <w:r>
        <w:rPr>
          <w:spacing w:val="-3"/>
          <w:w w:val="110"/>
        </w:rPr>
        <w:t xml:space="preserve">we </w:t>
      </w:r>
      <w:r>
        <w:rPr>
          <w:w w:val="110"/>
        </w:rPr>
        <w:t>will proceed to detect motifs on real world</w:t>
      </w:r>
      <w:r>
        <w:rPr>
          <w:spacing w:val="10"/>
          <w:w w:val="110"/>
        </w:rPr>
        <w:t xml:space="preserve"> </w:t>
      </w:r>
      <w:r>
        <w:rPr>
          <w:w w:val="110"/>
        </w:rPr>
        <w:t>data.</w:t>
      </w:r>
    </w:p>
    <w:p w14:paraId="4A47E35C" w14:textId="77777777" w:rsidR="007478C9" w:rsidRDefault="007478C9" w:rsidP="00A36C43">
      <w:pPr>
        <w:pStyle w:val="a3"/>
        <w:spacing w:before="7" w:line="276" w:lineRule="auto"/>
        <w:rPr>
          <w:sz w:val="10"/>
        </w:rPr>
      </w:pPr>
    </w:p>
    <w:p w14:paraId="42EA2713" w14:textId="77777777" w:rsidR="00853DE0" w:rsidRDefault="00853DE0" w:rsidP="00853DE0">
      <w:pPr>
        <w:pStyle w:val="a3"/>
        <w:spacing w:before="137" w:line="276" w:lineRule="auto"/>
        <w:ind w:left="120" w:right="117"/>
        <w:jc w:val="both"/>
        <w:rPr>
          <w:w w:val="110"/>
        </w:rPr>
      </w:pPr>
      <w:r w:rsidRPr="00853DE0">
        <w:rPr>
          <w:w w:val="110"/>
        </w:rPr>
        <w:t>Load the provided USpowergrid</w:t>
      </w:r>
      <w:r>
        <w:rPr>
          <w:w w:val="110"/>
        </w:rPr>
        <w:t>_n</w:t>
      </w:r>
      <w:r w:rsidR="00673574">
        <w:rPr>
          <w:w w:val="110"/>
        </w:rPr>
        <w:t xml:space="preserve">941.txt dataset as a </w:t>
      </w:r>
      <w:proofErr w:type="spellStart"/>
      <w:r w:rsidR="00673574">
        <w:rPr>
          <w:w w:val="110"/>
        </w:rPr>
        <w:t>PNGraph</w:t>
      </w:r>
      <w:proofErr w:type="spellEnd"/>
      <w:r w:rsidR="00673574">
        <w:rPr>
          <w:w w:val="110"/>
        </w:rPr>
        <w:t xml:space="preserve">. Compute the motif frequencies using your ESU implementation from the previous exercise. Now, sample 10 instances from the configuration model using this graph a starting point. Note that depending on your implementation you </w:t>
      </w:r>
      <w:r w:rsidR="00673574">
        <w:rPr>
          <w:spacing w:val="-3"/>
          <w:w w:val="110"/>
        </w:rPr>
        <w:t xml:space="preserve">may </w:t>
      </w:r>
      <w:r w:rsidR="00673574">
        <w:rPr>
          <w:w w:val="110"/>
        </w:rPr>
        <w:t xml:space="preserve">need to reload the graph to generate each configuration model instance. Compute the motif frequencies on each of the 10 samples random graphs and store the results. </w:t>
      </w:r>
      <w:r w:rsidR="00673574">
        <w:rPr>
          <w:spacing w:val="-7"/>
          <w:w w:val="110"/>
        </w:rPr>
        <w:t xml:space="preserve">You </w:t>
      </w:r>
      <w:r w:rsidR="00673574">
        <w:rPr>
          <w:w w:val="110"/>
        </w:rPr>
        <w:t xml:space="preserve">may use a </w:t>
      </w:r>
      <w:proofErr w:type="spellStart"/>
      <w:r w:rsidR="00673574">
        <w:rPr>
          <w:w w:val="110"/>
        </w:rPr>
        <w:t>numpy</w:t>
      </w:r>
      <w:proofErr w:type="spellEnd"/>
      <w:r w:rsidR="00673574">
        <w:rPr>
          <w:w w:val="110"/>
        </w:rPr>
        <w:t xml:space="preserve"> array of size 10 </w:t>
      </w:r>
      <w:r w:rsidR="00673574">
        <w:rPr>
          <w:rFonts w:ascii="DejaVu Sans Mono" w:hAnsi="DejaVu Sans Mono"/>
          <w:i/>
          <w:w w:val="110"/>
        </w:rPr>
        <w:t xml:space="preserve">× </w:t>
      </w:r>
      <w:r w:rsidR="00673574">
        <w:rPr>
          <w:w w:val="110"/>
        </w:rPr>
        <w:t xml:space="preserve">13 to store your motif counts. Compute the per-motif mean and standard deviation for the motif counts on these 10 runs and use it to compute the </w:t>
      </w:r>
      <w:r w:rsidR="00673574">
        <w:rPr>
          <w:rFonts w:ascii="Bookman Old Style" w:hAnsi="Bookman Old Style"/>
          <w:i/>
          <w:w w:val="110"/>
        </w:rPr>
        <w:t xml:space="preserve">Z </w:t>
      </w:r>
      <w:r w:rsidR="00673574">
        <w:rPr>
          <w:w w:val="110"/>
        </w:rPr>
        <w:t>scores. Recall:</w:t>
      </w:r>
    </w:p>
    <w:p w14:paraId="2BE9D7E6" w14:textId="77777777" w:rsidR="00853DE0" w:rsidRDefault="00853DE0" w:rsidP="00853DE0">
      <w:pPr>
        <w:pStyle w:val="a3"/>
        <w:spacing w:before="137" w:line="276" w:lineRule="auto"/>
        <w:ind w:left="120" w:right="117"/>
        <w:jc w:val="center"/>
        <w:rPr>
          <w:w w:val="110"/>
        </w:rPr>
      </w:pPr>
      <w:r>
        <w:rPr>
          <w:noProof/>
        </w:rPr>
        <w:drawing>
          <wp:inline distT="0" distB="0" distL="0" distR="0" wp14:anchorId="02F0D67B" wp14:editId="6C60D61E">
            <wp:extent cx="1581150" cy="656009"/>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1591469" cy="660290"/>
                    </a:xfrm>
                    <a:prstGeom prst="rect">
                      <a:avLst/>
                    </a:prstGeom>
                  </pic:spPr>
                </pic:pic>
              </a:graphicData>
            </a:graphic>
          </wp:inline>
        </w:drawing>
      </w:r>
    </w:p>
    <w:p w14:paraId="450C5DC8" w14:textId="77777777" w:rsidR="00853DE0" w:rsidRPr="00853DE0" w:rsidRDefault="00673574" w:rsidP="00853DE0">
      <w:pPr>
        <w:pStyle w:val="a3"/>
        <w:spacing w:before="137" w:line="276" w:lineRule="auto"/>
        <w:ind w:left="120" w:right="117"/>
        <w:jc w:val="both"/>
        <w:rPr>
          <w:rFonts w:eastAsiaTheme="minorEastAsia"/>
          <w:w w:val="123"/>
          <w:position w:val="11"/>
          <w:sz w:val="16"/>
          <w:lang w:eastAsia="zh-CN"/>
        </w:rPr>
      </w:pPr>
      <w:r>
        <w:rPr>
          <w:w w:val="103"/>
        </w:rPr>
        <w:t>where</w:t>
      </w:r>
      <w:r>
        <w:t xml:space="preserve"> </w:t>
      </w:r>
      <w:r>
        <w:rPr>
          <w:rFonts w:ascii="Bookman Old Style" w:hAnsi="Bookman Old Style"/>
          <w:i/>
          <w:w w:val="110"/>
        </w:rPr>
        <w:t>N</w:t>
      </w:r>
      <w:r>
        <w:rPr>
          <w:rFonts w:ascii="Bookman Old Style" w:hAnsi="Bookman Old Style"/>
          <w:i/>
          <w:spacing w:val="-40"/>
        </w:rPr>
        <w:t xml:space="preserve"> </w:t>
      </w:r>
      <w:r>
        <w:rPr>
          <w:w w:val="123"/>
          <w:position w:val="8"/>
          <w:sz w:val="16"/>
        </w:rPr>
        <w:t>(</w:t>
      </w:r>
      <w:proofErr w:type="spellStart"/>
      <w:r>
        <w:rPr>
          <w:rFonts w:ascii="Arial" w:hAnsi="Arial"/>
          <w:i/>
          <w:w w:val="161"/>
          <w:position w:val="8"/>
          <w:sz w:val="16"/>
        </w:rPr>
        <w:t>i</w:t>
      </w:r>
      <w:proofErr w:type="spellEnd"/>
      <w:r>
        <w:rPr>
          <w:w w:val="123"/>
          <w:position w:val="8"/>
          <w:sz w:val="16"/>
        </w:rPr>
        <w:t>)</w:t>
      </w:r>
      <w:r>
        <w:rPr>
          <w:position w:val="8"/>
          <w:sz w:val="16"/>
        </w:rPr>
        <w:t xml:space="preserve"> </w:t>
      </w:r>
      <w:r>
        <w:rPr>
          <w:w w:val="99"/>
        </w:rPr>
        <w:t>is</w:t>
      </w:r>
      <w:r>
        <w:t xml:space="preserve"> </w:t>
      </w:r>
      <w:r>
        <w:rPr>
          <w:w w:val="112"/>
        </w:rPr>
        <w:t>the</w:t>
      </w:r>
      <w:r>
        <w:t xml:space="preserve"> </w:t>
      </w:r>
      <w:r>
        <w:rPr>
          <w:spacing w:val="-6"/>
          <w:w w:val="110"/>
        </w:rPr>
        <w:t>n</w:t>
      </w:r>
      <w:r>
        <w:rPr>
          <w:w w:val="107"/>
        </w:rPr>
        <w:t>u</w:t>
      </w:r>
      <w:r>
        <w:rPr>
          <w:spacing w:val="-6"/>
          <w:w w:val="107"/>
        </w:rPr>
        <w:t>m</w:t>
      </w:r>
      <w:r>
        <w:rPr>
          <w:spacing w:val="6"/>
          <w:w w:val="110"/>
        </w:rPr>
        <w:t>b</w:t>
      </w:r>
      <w:r>
        <w:rPr>
          <w:w w:val="106"/>
        </w:rPr>
        <w:t>er</w:t>
      </w:r>
      <w:r>
        <w:t xml:space="preserve"> </w:t>
      </w:r>
      <w:r>
        <w:rPr>
          <w:w w:val="95"/>
        </w:rPr>
        <w:t>of</w:t>
      </w:r>
      <w:r>
        <w:t xml:space="preserve"> </w:t>
      </w:r>
      <w:r>
        <w:rPr>
          <w:w w:val="106"/>
        </w:rPr>
        <w:t>times</w:t>
      </w:r>
      <w:r>
        <w:t xml:space="preserve"> </w:t>
      </w:r>
      <w:r>
        <w:rPr>
          <w:w w:val="105"/>
        </w:rPr>
        <w:t>motif</w:t>
      </w:r>
      <w:r>
        <w:t xml:space="preserve"> </w:t>
      </w:r>
      <w:proofErr w:type="spellStart"/>
      <w:r>
        <w:rPr>
          <w:rFonts w:ascii="Bookman Old Style" w:hAnsi="Bookman Old Style"/>
          <w:i/>
          <w:w w:val="121"/>
        </w:rPr>
        <w:t>i</w:t>
      </w:r>
      <w:proofErr w:type="spellEnd"/>
      <w:r>
        <w:rPr>
          <w:rFonts w:ascii="Bookman Old Style" w:hAnsi="Bookman Old Style"/>
          <w:i/>
          <w:spacing w:val="27"/>
        </w:rPr>
        <w:t xml:space="preserve"> </w:t>
      </w:r>
      <w:r>
        <w:rPr>
          <w:w w:val="110"/>
        </w:rPr>
        <w:t>ap</w:t>
      </w:r>
      <w:r>
        <w:rPr>
          <w:spacing w:val="6"/>
          <w:w w:val="110"/>
        </w:rPr>
        <w:t>p</w:t>
      </w:r>
      <w:r>
        <w:rPr>
          <w:w w:val="106"/>
        </w:rPr>
        <w:t>eared</w:t>
      </w:r>
      <w:r>
        <w:t xml:space="preserve"> </w:t>
      </w:r>
      <w:r>
        <w:rPr>
          <w:w w:val="106"/>
        </w:rPr>
        <w:t>in</w:t>
      </w:r>
      <w:r>
        <w:t xml:space="preserve"> </w:t>
      </w:r>
      <w:r>
        <w:rPr>
          <w:w w:val="112"/>
        </w:rPr>
        <w:t>the</w:t>
      </w:r>
      <w:r>
        <w:t xml:space="preserve"> </w:t>
      </w:r>
      <w:r>
        <w:rPr>
          <w:w w:val="104"/>
        </w:rPr>
        <w:t>original</w:t>
      </w:r>
      <w:r>
        <w:t xml:space="preserve"> </w:t>
      </w:r>
      <w:r>
        <w:rPr>
          <w:w w:val="109"/>
        </w:rPr>
        <w:t>graph,</w:t>
      </w:r>
      <w:r>
        <w:t xml:space="preserve"> </w:t>
      </w:r>
      <m:oMath>
        <m:sSubSup>
          <m:sSubSupPr>
            <m:ctrlPr>
              <w:rPr>
                <w:rFonts w:ascii="Cambria Math" w:hAnsi="Cambria Math"/>
              </w:rPr>
            </m:ctrlPr>
          </m:sSubSupPr>
          <m:e>
            <m:acc>
              <m:accPr>
                <m:chr m:val="̅"/>
                <m:ctrlPr>
                  <w:rPr>
                    <w:rFonts w:ascii="Cambria Math" w:hAnsi="Cambria Math"/>
                    <w:i/>
                  </w:rPr>
                </m:ctrlPr>
              </m:accPr>
              <m:e>
                <m:r>
                  <w:rPr>
                    <w:rFonts w:ascii="Cambria Math" w:hAnsi="Cambria Math"/>
                  </w:rPr>
                  <m:t>N</m:t>
                </m:r>
              </m:e>
            </m:acc>
          </m:e>
          <m:sub>
            <m:r>
              <w:rPr>
                <w:rFonts w:ascii="Cambria Math" w:hAnsi="Cambria Math"/>
              </w:rPr>
              <m:t>sampled</m:t>
            </m:r>
          </m:sub>
          <m:sup>
            <m:r>
              <w:rPr>
                <w:rFonts w:ascii="Cambria Math" w:hAnsi="Cambria Math"/>
              </w:rPr>
              <m:t>(i)</m:t>
            </m:r>
          </m:sup>
        </m:sSubSup>
      </m:oMath>
      <w:r w:rsidR="00853DE0">
        <w:rPr>
          <w:rFonts w:eastAsiaTheme="minorEastAsia" w:hint="eastAsia"/>
          <w:lang w:eastAsia="zh-CN"/>
        </w:rPr>
        <w:t xml:space="preserve"> </w:t>
      </w:r>
      <w:r w:rsidR="00853DE0" w:rsidRPr="00853DE0">
        <w:rPr>
          <w:rStyle w:val="fontstyle01"/>
          <w:rFonts w:ascii="Times New Roman" w:hAnsi="Times New Roman"/>
        </w:rPr>
        <w:t>is the mean</w:t>
      </w:r>
      <w:r w:rsidR="00853DE0">
        <w:rPr>
          <w:rStyle w:val="fontstyle01"/>
          <w:rFonts w:ascii="Times New Roman" w:hAnsi="Times New Roman"/>
        </w:rPr>
        <w:t xml:space="preserve"> </w:t>
      </w:r>
      <w:r w:rsidR="00853DE0" w:rsidRPr="00853DE0">
        <w:rPr>
          <w:rStyle w:val="fontstyle01"/>
          <w:rFonts w:ascii="Times New Roman" w:hAnsi="Times New Roman"/>
        </w:rPr>
        <w:t xml:space="preserve">number of times motif </w:t>
      </w:r>
      <w:proofErr w:type="spellStart"/>
      <w:r w:rsidR="00853DE0" w:rsidRPr="00853DE0">
        <w:rPr>
          <w:rStyle w:val="fontstyle21"/>
          <w:rFonts w:ascii="Times New Roman" w:hAnsi="Times New Roman"/>
        </w:rPr>
        <w:t>i</w:t>
      </w:r>
      <w:proofErr w:type="spellEnd"/>
      <w:r w:rsidR="00853DE0" w:rsidRPr="00853DE0">
        <w:rPr>
          <w:rStyle w:val="fontstyle21"/>
          <w:rFonts w:ascii="Times New Roman" w:hAnsi="Times New Roman"/>
        </w:rPr>
        <w:t xml:space="preserve"> </w:t>
      </w:r>
      <w:r w:rsidR="00853DE0" w:rsidRPr="00853DE0">
        <w:rPr>
          <w:rStyle w:val="fontstyle01"/>
          <w:rFonts w:ascii="Times New Roman" w:hAnsi="Times New Roman"/>
        </w:rPr>
        <w:t>appeared in the 10 sampled graphs and</w:t>
      </w:r>
      <w:r w:rsidR="00853DE0">
        <w:rPr>
          <w:rStyle w:val="fontstyle01"/>
          <w:rFonts w:ascii="Times New Roman" w:hAnsi="Times New Roman"/>
        </w:rPr>
        <w:t xml:space="preserve"> </w:t>
      </w:r>
      <m:oMath>
        <m:r>
          <m:rPr>
            <m:sty m:val="p"/>
          </m:rPr>
          <w:rPr>
            <w:rStyle w:val="fontstyle01"/>
            <w:rFonts w:ascii="Cambria Math" w:hAnsi="Cambria Math"/>
          </w:rPr>
          <m:t>std(</m:t>
        </m:r>
        <m:sSubSup>
          <m:sSubSupPr>
            <m:ctrlPr>
              <w:rPr>
                <w:rStyle w:val="fontstyle01"/>
                <w:rFonts w:ascii="Cambria Math" w:hAnsi="Cambria Math"/>
              </w:rPr>
            </m:ctrlPr>
          </m:sSubSupPr>
          <m:e>
            <m:r>
              <w:rPr>
                <w:rStyle w:val="fontstyle01"/>
                <w:rFonts w:ascii="Cambria Math" w:hAnsi="Cambria Math"/>
              </w:rPr>
              <m:t>N</m:t>
            </m:r>
          </m:e>
          <m:sub>
            <m:r>
              <w:rPr>
                <w:rStyle w:val="fontstyle01"/>
                <w:rFonts w:ascii="Cambria Math" w:hAnsi="Cambria Math"/>
              </w:rPr>
              <m:t>sampled</m:t>
            </m:r>
          </m:sub>
          <m:sup>
            <m:r>
              <w:rPr>
                <w:rStyle w:val="fontstyle01"/>
                <w:rFonts w:ascii="Cambria Math" w:hAnsi="Cambria Math"/>
              </w:rPr>
              <m:t>(i)</m:t>
            </m:r>
          </m:sup>
        </m:sSubSup>
        <m:r>
          <m:rPr>
            <m:sty m:val="p"/>
          </m:rPr>
          <w:rPr>
            <w:rStyle w:val="fontstyle01"/>
            <w:rFonts w:ascii="Cambria Math" w:hAnsi="Cambria Math"/>
          </w:rPr>
          <m:t>)</m:t>
        </m:r>
      </m:oMath>
      <w:r w:rsidR="00853DE0">
        <w:rPr>
          <w:rStyle w:val="fontstyle01"/>
          <w:rFonts w:ascii="Times New Roman" w:eastAsiaTheme="minorEastAsia" w:hAnsi="Times New Roman" w:hint="eastAsia"/>
          <w:lang w:eastAsia="zh-CN"/>
        </w:rPr>
        <w:t xml:space="preserve"> </w:t>
      </w:r>
      <w:r w:rsidR="00853DE0" w:rsidRPr="00853DE0">
        <w:rPr>
          <w:rStyle w:val="fontstyle01"/>
          <w:rFonts w:ascii="Times New Roman" w:eastAsiaTheme="minorEastAsia" w:hAnsi="Times New Roman"/>
          <w:lang w:eastAsia="zh-CN"/>
        </w:rPr>
        <w:t>is the standard</w:t>
      </w:r>
      <w:r w:rsidR="00853DE0">
        <w:rPr>
          <w:rStyle w:val="fontstyle01"/>
          <w:rFonts w:ascii="Times New Roman" w:eastAsiaTheme="minorEastAsia" w:hAnsi="Times New Roman"/>
          <w:lang w:eastAsia="zh-CN"/>
        </w:rPr>
        <w:t xml:space="preserve"> </w:t>
      </w:r>
      <w:r w:rsidR="00853DE0" w:rsidRPr="00853DE0">
        <w:rPr>
          <w:rStyle w:val="fontstyle01"/>
          <w:rFonts w:ascii="Times New Roman" w:eastAsiaTheme="minorEastAsia" w:hAnsi="Times New Roman"/>
          <w:lang w:eastAsia="zh-CN"/>
        </w:rPr>
        <w:t xml:space="preserve">deviation of the sampled motif frequencies for motif </w:t>
      </w:r>
      <w:proofErr w:type="spellStart"/>
      <w:r w:rsidR="00853DE0" w:rsidRPr="00853DE0">
        <w:rPr>
          <w:rStyle w:val="fontstyle01"/>
          <w:rFonts w:ascii="Times New Roman" w:eastAsiaTheme="minorEastAsia" w:hAnsi="Times New Roman"/>
          <w:i/>
          <w:lang w:eastAsia="zh-CN"/>
        </w:rPr>
        <w:t>i</w:t>
      </w:r>
      <w:proofErr w:type="spellEnd"/>
      <w:r w:rsidR="00853DE0" w:rsidRPr="00853DE0">
        <w:rPr>
          <w:rStyle w:val="fontstyle01"/>
          <w:rFonts w:ascii="Times New Roman" w:eastAsiaTheme="minorEastAsia" w:hAnsi="Times New Roman"/>
          <w:lang w:eastAsia="zh-CN"/>
        </w:rPr>
        <w:t>.</w:t>
      </w:r>
    </w:p>
    <w:p w14:paraId="0676A996" w14:textId="77777777" w:rsidR="007478C9" w:rsidRDefault="00673574" w:rsidP="00853DE0">
      <w:pPr>
        <w:pStyle w:val="a3"/>
        <w:spacing w:before="137" w:line="276" w:lineRule="auto"/>
        <w:ind w:left="120" w:right="117"/>
        <w:jc w:val="both"/>
      </w:pPr>
      <w:r>
        <w:rPr>
          <w:w w:val="105"/>
        </w:rPr>
        <w:t xml:space="preserve">Plot the </w:t>
      </w:r>
      <w:r>
        <w:rPr>
          <w:rFonts w:ascii="Bookman Old Style"/>
          <w:i/>
          <w:w w:val="105"/>
        </w:rPr>
        <w:t xml:space="preserve">Z </w:t>
      </w:r>
      <w:r>
        <w:rPr>
          <w:w w:val="105"/>
        </w:rPr>
        <w:t>scores against their respective motif index and comment (1-2 sentences) on the results.</w:t>
      </w:r>
    </w:p>
    <w:p w14:paraId="11549080" w14:textId="77777777" w:rsidR="007478C9" w:rsidRDefault="00673574" w:rsidP="00A36C43">
      <w:pPr>
        <w:pStyle w:val="a3"/>
        <w:spacing w:before="155" w:line="276" w:lineRule="auto"/>
        <w:ind w:left="119"/>
      </w:pPr>
      <w:r>
        <w:rPr>
          <w:w w:val="110"/>
        </w:rPr>
        <w:t xml:space="preserve">Repeat the above process for the email-Eu-core.txt dataset also loaded as a </w:t>
      </w:r>
      <w:proofErr w:type="spellStart"/>
      <w:r>
        <w:rPr>
          <w:w w:val="110"/>
        </w:rPr>
        <w:t>PNGraph</w:t>
      </w:r>
      <w:proofErr w:type="spellEnd"/>
      <w:r>
        <w:rPr>
          <w:w w:val="110"/>
        </w:rPr>
        <w:t xml:space="preserve">. Report the obtained </w:t>
      </w:r>
      <w:r>
        <w:rPr>
          <w:rFonts w:ascii="Bookman Old Style"/>
          <w:i/>
          <w:w w:val="110"/>
        </w:rPr>
        <w:t xml:space="preserve">Z </w:t>
      </w:r>
      <w:r>
        <w:rPr>
          <w:w w:val="110"/>
        </w:rPr>
        <w:t>score plot along with comments as before.</w:t>
      </w:r>
    </w:p>
    <w:p w14:paraId="74382A08" w14:textId="77777777" w:rsidR="007478C9" w:rsidRDefault="00673574" w:rsidP="00A36C43">
      <w:pPr>
        <w:pStyle w:val="a3"/>
        <w:spacing w:before="140" w:line="276" w:lineRule="auto"/>
        <w:ind w:left="119"/>
      </w:pPr>
      <w:r>
        <w:rPr>
          <w:w w:val="110"/>
        </w:rPr>
        <w:t xml:space="preserve">Our reference implementation of the solution runs in about 10 minutes for the </w:t>
      </w:r>
      <w:proofErr w:type="spellStart"/>
      <w:r>
        <w:rPr>
          <w:w w:val="110"/>
        </w:rPr>
        <w:t>USpowergrid</w:t>
      </w:r>
      <w:proofErr w:type="spellEnd"/>
      <w:r>
        <w:rPr>
          <w:w w:val="110"/>
        </w:rPr>
        <w:t xml:space="preserve"> dataset and about 2.5 hours for the email-Eu dataset.</w:t>
      </w:r>
    </w:p>
    <w:p w14:paraId="29B16334" w14:textId="77777777" w:rsidR="000004CC" w:rsidRDefault="000004CC" w:rsidP="000004CC">
      <w:pPr>
        <w:pStyle w:val="a3"/>
        <w:spacing w:line="276" w:lineRule="auto"/>
        <w:rPr>
          <w:rFonts w:eastAsiaTheme="minorEastAsia"/>
          <w:sz w:val="22"/>
          <w:lang w:eastAsia="zh-CN"/>
        </w:rPr>
      </w:pPr>
      <w:r w:rsidRPr="000004CC">
        <w:rPr>
          <w:rFonts w:eastAsiaTheme="minorEastAsia" w:hint="eastAsia"/>
          <w:color w:val="FF0000"/>
          <w:sz w:val="22"/>
          <w:lang w:eastAsia="zh-CN"/>
        </w:rPr>
        <w:t>H</w:t>
      </w:r>
      <w:r w:rsidRPr="000004CC">
        <w:rPr>
          <w:rFonts w:eastAsiaTheme="minorEastAsia"/>
          <w:color w:val="FF0000"/>
          <w:sz w:val="22"/>
          <w:lang w:eastAsia="zh-CN"/>
        </w:rPr>
        <w:t>int: Learning material</w:t>
      </w:r>
      <w:r>
        <w:rPr>
          <w:rFonts w:eastAsiaTheme="minorEastAsia"/>
          <w:sz w:val="22"/>
          <w:lang w:eastAsia="zh-CN"/>
        </w:rPr>
        <w:t xml:space="preserve"> </w:t>
      </w:r>
      <w:hyperlink r:id="rId17" w:history="1">
        <w:r w:rsidRPr="003E22FB">
          <w:rPr>
            <w:rStyle w:val="af2"/>
            <w:rFonts w:eastAsiaTheme="minorEastAsia"/>
            <w:sz w:val="22"/>
            <w:lang w:eastAsia="zh-CN"/>
          </w:rPr>
          <w:t>https://en.wikipedia.org/wiki/Network_motif</w:t>
        </w:r>
      </w:hyperlink>
    </w:p>
    <w:p w14:paraId="153783C1" w14:textId="77777777" w:rsidR="007478C9" w:rsidRDefault="007478C9" w:rsidP="00A36C43">
      <w:pPr>
        <w:pStyle w:val="a3"/>
        <w:spacing w:before="4" w:line="276" w:lineRule="auto"/>
        <w:rPr>
          <w:sz w:val="25"/>
        </w:rPr>
      </w:pPr>
    </w:p>
    <w:p w14:paraId="0DC64FFE" w14:textId="77777777" w:rsidR="007478C9" w:rsidRDefault="00673574" w:rsidP="00A36C43">
      <w:pPr>
        <w:pStyle w:val="3"/>
        <w:spacing w:before="59" w:line="276" w:lineRule="auto"/>
        <w:ind w:left="220" w:firstLine="0"/>
      </w:pPr>
      <w:r>
        <w:t>What to submit</w:t>
      </w:r>
    </w:p>
    <w:p w14:paraId="0BF784B0" w14:textId="77777777" w:rsidR="007478C9" w:rsidRDefault="007478C9" w:rsidP="00A36C43">
      <w:pPr>
        <w:pStyle w:val="a3"/>
        <w:spacing w:line="276" w:lineRule="auto"/>
        <w:rPr>
          <w:rFonts w:ascii="Georgia"/>
          <w:b/>
        </w:rPr>
      </w:pPr>
    </w:p>
    <w:p w14:paraId="31AA1D5E" w14:textId="77777777" w:rsidR="007478C9" w:rsidRDefault="00673574" w:rsidP="000004CC">
      <w:pPr>
        <w:pStyle w:val="a3"/>
        <w:spacing w:line="276" w:lineRule="auto"/>
        <w:ind w:left="989" w:right="129" w:hangingChars="450" w:hanging="989"/>
      </w:pPr>
      <w:r>
        <w:rPr>
          <w:w w:val="105"/>
        </w:rPr>
        <w:t>Page</w:t>
      </w:r>
      <w:r>
        <w:rPr>
          <w:spacing w:val="16"/>
          <w:w w:val="105"/>
        </w:rPr>
        <w:t xml:space="preserve"> </w:t>
      </w:r>
      <w:proofErr w:type="gramStart"/>
      <w:r w:rsidR="00853DE0">
        <w:rPr>
          <w:w w:val="105"/>
        </w:rPr>
        <w:t>4</w:t>
      </w:r>
      <w:r>
        <w:rPr>
          <w:w w:val="105"/>
        </w:rPr>
        <w:t>:</w:t>
      </w:r>
      <w:r>
        <w:rPr>
          <w:rFonts w:ascii="DejaVu Sans Mono" w:hAnsi="DejaVu Sans Mono"/>
          <w:i/>
          <w:w w:val="105"/>
        </w:rPr>
        <w:t>•</w:t>
      </w:r>
      <w:proofErr w:type="gramEnd"/>
      <w:r>
        <w:rPr>
          <w:rFonts w:ascii="DejaVu Sans Mono" w:hAnsi="DejaVu Sans Mono"/>
          <w:i/>
          <w:spacing w:val="-24"/>
          <w:w w:val="105"/>
        </w:rPr>
        <w:t xml:space="preserve"> </w:t>
      </w:r>
      <w:r>
        <w:rPr>
          <w:w w:val="105"/>
        </w:rPr>
        <w:t>A</w:t>
      </w:r>
      <w:r>
        <w:rPr>
          <w:spacing w:val="24"/>
          <w:w w:val="105"/>
        </w:rPr>
        <w:t xml:space="preserve"> </w:t>
      </w:r>
      <w:r>
        <w:rPr>
          <w:w w:val="105"/>
        </w:rPr>
        <w:t>plot</w:t>
      </w:r>
      <w:r>
        <w:rPr>
          <w:spacing w:val="24"/>
          <w:w w:val="105"/>
        </w:rPr>
        <w:t xml:space="preserve"> </w:t>
      </w:r>
      <w:r>
        <w:rPr>
          <w:w w:val="105"/>
        </w:rPr>
        <w:t>of</w:t>
      </w:r>
      <w:r>
        <w:rPr>
          <w:spacing w:val="24"/>
          <w:w w:val="105"/>
        </w:rPr>
        <w:t xml:space="preserve"> </w:t>
      </w:r>
      <w:r>
        <w:rPr>
          <w:w w:val="105"/>
        </w:rPr>
        <w:t>the</w:t>
      </w:r>
      <w:r>
        <w:rPr>
          <w:spacing w:val="24"/>
          <w:w w:val="105"/>
        </w:rPr>
        <w:t xml:space="preserve"> </w:t>
      </w:r>
      <w:r>
        <w:rPr>
          <w:w w:val="105"/>
        </w:rPr>
        <w:t>average</w:t>
      </w:r>
      <w:r>
        <w:rPr>
          <w:spacing w:val="24"/>
          <w:w w:val="105"/>
        </w:rPr>
        <w:t xml:space="preserve"> </w:t>
      </w:r>
      <w:r>
        <w:rPr>
          <w:w w:val="105"/>
        </w:rPr>
        <w:t>clustering</w:t>
      </w:r>
      <w:r>
        <w:rPr>
          <w:spacing w:val="24"/>
          <w:w w:val="105"/>
        </w:rPr>
        <w:t xml:space="preserve"> </w:t>
      </w:r>
      <w:r>
        <w:rPr>
          <w:w w:val="105"/>
        </w:rPr>
        <w:t>coefficient</w:t>
      </w:r>
      <w:r>
        <w:rPr>
          <w:spacing w:val="24"/>
          <w:w w:val="105"/>
        </w:rPr>
        <w:t xml:space="preserve"> </w:t>
      </w:r>
      <w:r>
        <w:rPr>
          <w:w w:val="105"/>
        </w:rPr>
        <w:t>as</w:t>
      </w:r>
      <w:r>
        <w:rPr>
          <w:spacing w:val="24"/>
          <w:w w:val="105"/>
        </w:rPr>
        <w:t xml:space="preserve"> </w:t>
      </w:r>
      <w:r>
        <w:rPr>
          <w:w w:val="105"/>
        </w:rPr>
        <w:t>a</w:t>
      </w:r>
      <w:r>
        <w:rPr>
          <w:spacing w:val="24"/>
          <w:w w:val="105"/>
        </w:rPr>
        <w:t xml:space="preserve"> </w:t>
      </w:r>
      <w:r>
        <w:rPr>
          <w:w w:val="105"/>
        </w:rPr>
        <w:t>function</w:t>
      </w:r>
      <w:r>
        <w:rPr>
          <w:spacing w:val="24"/>
          <w:w w:val="105"/>
        </w:rPr>
        <w:t xml:space="preserve"> </w:t>
      </w:r>
      <w:r>
        <w:rPr>
          <w:w w:val="105"/>
        </w:rPr>
        <w:t>of</w:t>
      </w:r>
      <w:r>
        <w:rPr>
          <w:spacing w:val="24"/>
          <w:w w:val="105"/>
        </w:rPr>
        <w:t xml:space="preserve"> </w:t>
      </w:r>
      <w:r>
        <w:rPr>
          <w:w w:val="105"/>
        </w:rPr>
        <w:t>the</w:t>
      </w:r>
      <w:r>
        <w:rPr>
          <w:spacing w:val="24"/>
          <w:w w:val="105"/>
        </w:rPr>
        <w:t xml:space="preserve"> </w:t>
      </w:r>
      <w:r>
        <w:rPr>
          <w:w w:val="105"/>
        </w:rPr>
        <w:t>iteration</w:t>
      </w:r>
      <w:r>
        <w:rPr>
          <w:spacing w:val="24"/>
          <w:w w:val="105"/>
        </w:rPr>
        <w:t xml:space="preserve"> </w:t>
      </w:r>
      <w:r>
        <w:rPr>
          <w:w w:val="105"/>
        </w:rPr>
        <w:t>number</w:t>
      </w:r>
      <w:r>
        <w:rPr>
          <w:spacing w:val="24"/>
          <w:w w:val="105"/>
        </w:rPr>
        <w:t xml:space="preserve"> </w:t>
      </w:r>
      <w:r>
        <w:rPr>
          <w:w w:val="105"/>
        </w:rPr>
        <w:t>for</w:t>
      </w:r>
      <w:r>
        <w:rPr>
          <w:w w:val="101"/>
        </w:rPr>
        <w:t xml:space="preserve"> </w:t>
      </w:r>
      <w:r>
        <w:rPr>
          <w:w w:val="105"/>
        </w:rPr>
        <w:t>the rewiring algorithm. A brief comment on this plot (1–2 sentences).</w:t>
      </w:r>
    </w:p>
    <w:p w14:paraId="66357949" w14:textId="77777777" w:rsidR="007478C9" w:rsidRDefault="00DE3D03" w:rsidP="000004CC">
      <w:pPr>
        <w:pStyle w:val="a3"/>
        <w:spacing w:before="175" w:line="276" w:lineRule="auto"/>
        <w:jc w:val="both"/>
      </w:pPr>
      <w:r>
        <w:rPr>
          <w:noProof/>
        </w:rPr>
        <mc:AlternateContent>
          <mc:Choice Requires="wps">
            <w:drawing>
              <wp:anchor distT="0" distB="0" distL="114300" distR="114300" simplePos="0" relativeHeight="503297240" behindDoc="1" locked="0" layoutInCell="1" allowOverlap="1" wp14:anchorId="5A0327E6" wp14:editId="461E7BCB">
                <wp:simplePos x="0" y="0"/>
                <wp:positionH relativeFrom="page">
                  <wp:posOffset>6232525</wp:posOffset>
                </wp:positionH>
                <wp:positionV relativeFrom="paragraph">
                  <wp:posOffset>238760</wp:posOffset>
                </wp:positionV>
                <wp:extent cx="43815" cy="0"/>
                <wp:effectExtent l="12700" t="5715" r="10160" b="13335"/>
                <wp:wrapNone/>
                <wp:docPr id="47" name="Line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3815" cy="0"/>
                        </a:xfrm>
                        <a:prstGeom prst="line">
                          <a:avLst/>
                        </a:prstGeom>
                        <a:noFill/>
                        <a:ln w="5055">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46E2FD7" id="Line 23" o:spid="_x0000_s1026" style="position:absolute;left:0;text-align:left;z-index:-1924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from="490.75pt,18.8pt" to="494.2pt,18.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" strokeweight=".14042mm">
                <w10:wrap anchorx="page"/>
              </v:line>
            </w:pict>
          </mc:Fallback>
        </mc:AlternateContent>
      </w:r>
      <w:r w:rsidR="00673574">
        <w:rPr>
          <w:w w:val="110"/>
        </w:rPr>
        <w:t xml:space="preserve">Page </w:t>
      </w:r>
      <w:r w:rsidR="00853DE0">
        <w:rPr>
          <w:w w:val="110"/>
        </w:rPr>
        <w:t>5</w:t>
      </w:r>
      <w:r w:rsidR="00673574">
        <w:rPr>
          <w:w w:val="110"/>
        </w:rPr>
        <w:t xml:space="preserve">: </w:t>
      </w:r>
      <w:r w:rsidR="00673574">
        <w:rPr>
          <w:rFonts w:ascii="DejaVu Sans Mono" w:hAnsi="DejaVu Sans Mono"/>
          <w:i/>
          <w:w w:val="110"/>
        </w:rPr>
        <w:t xml:space="preserve">• </w:t>
      </w:r>
      <w:r w:rsidR="00673574">
        <w:rPr>
          <w:w w:val="110"/>
        </w:rPr>
        <w:t>The output of a verbose run of the ESU algorithm against on the esu</w:t>
      </w:r>
      <w:r w:rsidR="005078BA">
        <w:rPr>
          <w:w w:val="110"/>
        </w:rPr>
        <w:t>_</w:t>
      </w:r>
      <w:r w:rsidR="00673574">
        <w:rPr>
          <w:w w:val="135"/>
        </w:rPr>
        <w:t>test.txt</w:t>
      </w:r>
    </w:p>
    <w:p w14:paraId="2C7AD311" w14:textId="77777777" w:rsidR="007478C9" w:rsidRDefault="00673574" w:rsidP="000004CC">
      <w:pPr>
        <w:pStyle w:val="a3"/>
        <w:spacing w:before="13" w:line="276" w:lineRule="auto"/>
        <w:ind w:firstLineChars="450" w:firstLine="1034"/>
      </w:pPr>
      <w:r>
        <w:rPr>
          <w:w w:val="110"/>
        </w:rPr>
        <w:t>network.</w:t>
      </w:r>
    </w:p>
    <w:p w14:paraId="7EFFFC14" w14:textId="77777777" w:rsidR="007478C9" w:rsidRDefault="00673574" w:rsidP="000004CC">
      <w:pPr>
        <w:pStyle w:val="a3"/>
        <w:tabs>
          <w:tab w:val="left" w:pos="1179"/>
        </w:tabs>
        <w:spacing w:before="186" w:line="276" w:lineRule="auto"/>
        <w:ind w:right="7"/>
      </w:pPr>
      <w:r>
        <w:rPr>
          <w:w w:val="105"/>
        </w:rPr>
        <w:t>Page</w:t>
      </w:r>
      <w:r>
        <w:rPr>
          <w:spacing w:val="14"/>
          <w:w w:val="105"/>
        </w:rPr>
        <w:t xml:space="preserve"> </w:t>
      </w:r>
      <w:r w:rsidR="00853DE0">
        <w:rPr>
          <w:w w:val="105"/>
        </w:rPr>
        <w:t>6</w:t>
      </w:r>
      <w:r>
        <w:rPr>
          <w:w w:val="105"/>
        </w:rPr>
        <w:t>:</w:t>
      </w:r>
      <w:r w:rsidR="00853DE0">
        <w:rPr>
          <w:w w:val="105"/>
        </w:rPr>
        <w:t xml:space="preserve"> </w:t>
      </w:r>
      <w:r>
        <w:rPr>
          <w:rFonts w:ascii="DejaVu Sans Mono" w:hAnsi="DejaVu Sans Mono"/>
          <w:i/>
          <w:w w:val="105"/>
        </w:rPr>
        <w:t xml:space="preserve">• </w:t>
      </w:r>
      <w:r>
        <w:rPr>
          <w:spacing w:val="-3"/>
          <w:w w:val="105"/>
        </w:rPr>
        <w:t xml:space="preserve">Two </w:t>
      </w:r>
      <w:r>
        <w:rPr>
          <w:w w:val="105"/>
        </w:rPr>
        <w:t xml:space="preserve">plots of </w:t>
      </w:r>
      <w:r>
        <w:rPr>
          <w:rFonts w:ascii="Bookman Old Style" w:hAnsi="Bookman Old Style"/>
          <w:i/>
          <w:w w:val="105"/>
        </w:rPr>
        <w:t xml:space="preserve">Z </w:t>
      </w:r>
      <w:r>
        <w:rPr>
          <w:w w:val="105"/>
        </w:rPr>
        <w:t>scores along with their respective comments (1–2 sentences per plot).</w:t>
      </w:r>
      <w:bookmarkStart w:id="12" w:name="Spectral_clustering_[25_points_–_Alex_Ha"/>
      <w:bookmarkEnd w:id="12"/>
    </w:p>
    <w:sectPr w:rsidR="007478C9" w:rsidSect="00853DE0">
      <w:headerReference w:type="default" r:id="rId18"/>
      <w:pgSz w:w="12240" w:h="15840"/>
      <w:pgMar w:top="1440" w:right="1800" w:bottom="1440" w:left="1800" w:header="0" w:footer="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F87295" w14:textId="77777777" w:rsidR="009F0250" w:rsidRDefault="009F0250">
      <w:r>
        <w:separator/>
      </w:r>
    </w:p>
  </w:endnote>
  <w:endnote w:type="continuationSeparator" w:id="0">
    <w:p w14:paraId="2D8A3D4E" w14:textId="77777777" w:rsidR="009F0250" w:rsidRDefault="009F02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DejaVu Sans Mono">
    <w:altName w:val="DejaVu Sans Mono"/>
    <w:panose1 w:val="020B0609030804020204"/>
    <w:charset w:val="00"/>
    <w:family w:val="modern"/>
    <w:pitch w:val="fixed"/>
    <w:sig w:usb0="E60026FF" w:usb1="D200F9FB" w:usb2="02000028" w:usb3="00000000" w:csb0="000001DF" w:csb1="00000000"/>
  </w:font>
  <w:font w:name="Times New Roman">
    <w:panose1 w:val="02020603050405020304"/>
    <w:charset w:val="00"/>
    <w:family w:val="roman"/>
    <w:pitch w:val="variable"/>
    <w:sig w:usb0="E0002EFF" w:usb1="C000785B" w:usb2="00000009" w:usb3="00000000" w:csb0="000001FF" w:csb1="00000000"/>
  </w:font>
  <w:font w:name="Georgia">
    <w:altName w:val="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Gill Sans MT">
    <w:altName w:val="Gill Sans MT"/>
    <w:panose1 w:val="020B0502020104020203"/>
    <w:charset w:val="00"/>
    <w:family w:val="swiss"/>
    <w:pitch w:val="variable"/>
    <w:sig w:usb0="00000007" w:usb1="00000000" w:usb2="00000000" w:usb3="00000000" w:csb0="00000003" w:csb1="00000000"/>
  </w:font>
  <w:font w:name="CMR10">
    <w:altName w:val="Cambria"/>
    <w:panose1 w:val="00000000000000000000"/>
    <w:charset w:val="00"/>
    <w:family w:val="roman"/>
    <w:notTrueType/>
    <w:pitch w:val="default"/>
  </w:font>
  <w:font w:name="CMMI10">
    <w:altName w:val="Cambria"/>
    <w:panose1 w:val="00000000000000000000"/>
    <w:charset w:val="00"/>
    <w:family w:val="roman"/>
    <w:notTrueType/>
    <w:pitch w:val="default"/>
  </w:font>
  <w:font w:name="Century">
    <w:panose1 w:val="02040604050505020304"/>
    <w:charset w:val="00"/>
    <w:family w:val="roman"/>
    <w:pitch w:val="variable"/>
    <w:sig w:usb0="00000287" w:usb1="00000000" w:usb2="00000000" w:usb3="00000000" w:csb0="0000009F" w:csb1="00000000"/>
  </w:font>
  <w:font w:name="Trebuchet MS">
    <w:altName w:val="Trebuchet MS"/>
    <w:panose1 w:val="020B0603020202020204"/>
    <w:charset w:val="00"/>
    <w:family w:val="swiss"/>
    <w:pitch w:val="variable"/>
    <w:sig w:usb0="000006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Bookman Old Style">
    <w:altName w:val="Bookman Old Style"/>
    <w:panose1 w:val="020506040505050202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9F1B53" w14:textId="77777777" w:rsidR="009F0250" w:rsidRDefault="009F0250">
      <w:r>
        <w:separator/>
      </w:r>
    </w:p>
  </w:footnote>
  <w:footnote w:type="continuationSeparator" w:id="0">
    <w:p w14:paraId="67806980" w14:textId="77777777" w:rsidR="009F0250" w:rsidRDefault="009F0250">
      <w:r>
        <w:continuationSeparator/>
      </w:r>
    </w:p>
  </w:footnote>
  <w:footnote w:id="1">
    <w:p w14:paraId="098AE226" w14:textId="77777777" w:rsidR="00673574" w:rsidRDefault="00673574" w:rsidP="00673574">
      <w:pPr>
        <w:ind w:left="368"/>
        <w:rPr>
          <w:rFonts w:ascii="Century"/>
          <w:sz w:val="18"/>
        </w:rPr>
      </w:pPr>
      <w:r>
        <w:rPr>
          <w:rStyle w:val="ac"/>
        </w:rPr>
        <w:footnoteRef/>
      </w:r>
      <w:r>
        <w:t xml:space="preserve"> </w:t>
      </w:r>
      <w:bookmarkStart w:id="1" w:name="_bookmark0"/>
      <w:bookmarkEnd w:id="1"/>
      <w:r>
        <w:rPr>
          <w:rFonts w:ascii="Century"/>
          <w:sz w:val="18"/>
        </w:rPr>
        <w:t xml:space="preserve">We provide a binary file named </w:t>
      </w:r>
      <w:r>
        <w:rPr>
          <w:rFonts w:ascii="Trebuchet MS"/>
          <w:i/>
          <w:sz w:val="18"/>
        </w:rPr>
        <w:t>hw2-q</w:t>
      </w:r>
      <w:proofErr w:type="gramStart"/>
      <w:r>
        <w:rPr>
          <w:rFonts w:ascii="Trebuchet MS"/>
          <w:i/>
          <w:sz w:val="18"/>
        </w:rPr>
        <w:t>1.graph</w:t>
      </w:r>
      <w:proofErr w:type="gramEnd"/>
      <w:r>
        <w:rPr>
          <w:rFonts w:ascii="Trebuchet MS"/>
          <w:i/>
          <w:sz w:val="18"/>
        </w:rPr>
        <w:t xml:space="preserve"> </w:t>
      </w:r>
      <w:r>
        <w:rPr>
          <w:rFonts w:ascii="Century"/>
          <w:sz w:val="18"/>
        </w:rPr>
        <w:t>for you to directly load into snap by</w:t>
      </w:r>
    </w:p>
    <w:p w14:paraId="30128D38" w14:textId="77777777" w:rsidR="00673574" w:rsidRDefault="00673574" w:rsidP="00673574">
      <w:pPr>
        <w:spacing w:before="1" w:line="242" w:lineRule="auto"/>
        <w:ind w:left="119" w:right="239"/>
        <w:jc w:val="both"/>
        <w:rPr>
          <w:rFonts w:ascii="Century"/>
          <w:sz w:val="18"/>
        </w:rPr>
      </w:pPr>
      <w:r>
        <w:rPr>
          <w:sz w:val="18"/>
        </w:rPr>
        <w:t xml:space="preserve">G = </w:t>
      </w:r>
      <w:proofErr w:type="spellStart"/>
      <w:proofErr w:type="gramStart"/>
      <w:r>
        <w:rPr>
          <w:sz w:val="18"/>
        </w:rPr>
        <w:t>snap.TUNGraph.Load</w:t>
      </w:r>
      <w:proofErr w:type="spellEnd"/>
      <w:proofErr w:type="gramEnd"/>
      <w:r>
        <w:rPr>
          <w:sz w:val="18"/>
        </w:rPr>
        <w:t>(</w:t>
      </w:r>
      <w:proofErr w:type="spellStart"/>
      <w:r>
        <w:rPr>
          <w:sz w:val="18"/>
        </w:rPr>
        <w:t>snap.TFIn</w:t>
      </w:r>
      <w:proofErr w:type="spellEnd"/>
      <w:r>
        <w:rPr>
          <w:sz w:val="18"/>
        </w:rPr>
        <w:t xml:space="preserve">("hw2-q1.graph")) </w:t>
      </w:r>
      <w:r>
        <w:rPr>
          <w:rFonts w:ascii="Century"/>
          <w:sz w:val="18"/>
        </w:rPr>
        <w:t xml:space="preserve">. </w:t>
      </w:r>
      <w:r>
        <w:rPr>
          <w:rFonts w:ascii="Century"/>
          <w:spacing w:val="-6"/>
          <w:sz w:val="18"/>
        </w:rPr>
        <w:t xml:space="preserve">You </w:t>
      </w:r>
      <w:r>
        <w:rPr>
          <w:rFonts w:ascii="Century"/>
          <w:sz w:val="18"/>
        </w:rPr>
        <w:t xml:space="preserve">are welcome to either use this file or load from raw </w:t>
      </w:r>
      <w:r>
        <w:rPr>
          <w:rFonts w:ascii="Century"/>
          <w:w w:val="95"/>
          <w:sz w:val="18"/>
        </w:rPr>
        <w:t>data</w:t>
      </w:r>
      <w:r>
        <w:rPr>
          <w:rFonts w:ascii="Century"/>
          <w:spacing w:val="6"/>
          <w:w w:val="95"/>
          <w:sz w:val="18"/>
        </w:rPr>
        <w:t xml:space="preserve"> </w:t>
      </w:r>
      <w:r>
        <w:rPr>
          <w:rFonts w:ascii="Century"/>
          <w:w w:val="95"/>
          <w:sz w:val="18"/>
        </w:rPr>
        <w:t>yourself.</w:t>
      </w:r>
    </w:p>
    <w:p w14:paraId="52C066C6" w14:textId="77777777" w:rsidR="00673574" w:rsidRPr="00673574" w:rsidRDefault="00673574">
      <w:pPr>
        <w:pStyle w:val="aa"/>
        <w:rPr>
          <w:rFonts w:eastAsiaTheme="minorEastAsia"/>
          <w:lang w:eastAsia="zh-CN"/>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AFD411" w14:textId="77777777" w:rsidR="00673574" w:rsidRDefault="00673574">
    <w:pPr>
      <w:pStyle w:val="a3"/>
      <w:spacing w:line="14" w:lineRule="auto"/>
      <w:rPr>
        <w:sz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316AFD"/>
    <w:multiLevelType w:val="hybridMultilevel"/>
    <w:tmpl w:val="806E83F6"/>
    <w:lvl w:ilvl="0" w:tplc="129A06CA">
      <w:numFmt w:val="bullet"/>
      <w:lvlText w:val="•"/>
      <w:lvlJc w:val="left"/>
      <w:pPr>
        <w:ind w:left="765" w:hanging="219"/>
      </w:pPr>
      <w:rPr>
        <w:rFonts w:ascii="DejaVu Sans Mono" w:eastAsia="DejaVu Sans Mono" w:hAnsi="DejaVu Sans Mono" w:cs="DejaVu Sans Mono" w:hint="default"/>
        <w:i/>
        <w:w w:val="82"/>
        <w:sz w:val="21"/>
        <w:szCs w:val="21"/>
      </w:rPr>
    </w:lvl>
    <w:lvl w:ilvl="1" w:tplc="C0DC60E4">
      <w:numFmt w:val="bullet"/>
      <w:lvlText w:val="•"/>
      <w:lvlJc w:val="left"/>
      <w:pPr>
        <w:ind w:left="1654" w:hanging="219"/>
      </w:pPr>
      <w:rPr>
        <w:rFonts w:hint="default"/>
      </w:rPr>
    </w:lvl>
    <w:lvl w:ilvl="2" w:tplc="9EF8FAFC">
      <w:numFmt w:val="bullet"/>
      <w:lvlText w:val="•"/>
      <w:lvlJc w:val="left"/>
      <w:pPr>
        <w:ind w:left="2548" w:hanging="219"/>
      </w:pPr>
      <w:rPr>
        <w:rFonts w:hint="default"/>
      </w:rPr>
    </w:lvl>
    <w:lvl w:ilvl="3" w:tplc="517C9C02">
      <w:numFmt w:val="bullet"/>
      <w:lvlText w:val="•"/>
      <w:lvlJc w:val="left"/>
      <w:pPr>
        <w:ind w:left="3442" w:hanging="219"/>
      </w:pPr>
      <w:rPr>
        <w:rFonts w:hint="default"/>
      </w:rPr>
    </w:lvl>
    <w:lvl w:ilvl="4" w:tplc="8C169EBE">
      <w:numFmt w:val="bullet"/>
      <w:lvlText w:val="•"/>
      <w:lvlJc w:val="left"/>
      <w:pPr>
        <w:ind w:left="4336" w:hanging="219"/>
      </w:pPr>
      <w:rPr>
        <w:rFonts w:hint="default"/>
      </w:rPr>
    </w:lvl>
    <w:lvl w:ilvl="5" w:tplc="8E22336E">
      <w:numFmt w:val="bullet"/>
      <w:lvlText w:val="•"/>
      <w:lvlJc w:val="left"/>
      <w:pPr>
        <w:ind w:left="5230" w:hanging="219"/>
      </w:pPr>
      <w:rPr>
        <w:rFonts w:hint="default"/>
      </w:rPr>
    </w:lvl>
    <w:lvl w:ilvl="6" w:tplc="4DC26C96">
      <w:numFmt w:val="bullet"/>
      <w:lvlText w:val="•"/>
      <w:lvlJc w:val="left"/>
      <w:pPr>
        <w:ind w:left="6124" w:hanging="219"/>
      </w:pPr>
      <w:rPr>
        <w:rFonts w:hint="default"/>
      </w:rPr>
    </w:lvl>
    <w:lvl w:ilvl="7" w:tplc="1B4C78AA">
      <w:numFmt w:val="bullet"/>
      <w:lvlText w:val="•"/>
      <w:lvlJc w:val="left"/>
      <w:pPr>
        <w:ind w:left="7018" w:hanging="219"/>
      </w:pPr>
      <w:rPr>
        <w:rFonts w:hint="default"/>
      </w:rPr>
    </w:lvl>
    <w:lvl w:ilvl="8" w:tplc="9E76A5A8">
      <w:numFmt w:val="bullet"/>
      <w:lvlText w:val="•"/>
      <w:lvlJc w:val="left"/>
      <w:pPr>
        <w:ind w:left="7912" w:hanging="219"/>
      </w:pPr>
      <w:rPr>
        <w:rFonts w:hint="default"/>
      </w:rPr>
    </w:lvl>
  </w:abstractNum>
  <w:abstractNum w:abstractNumId="1" w15:restartNumberingAfterBreak="0">
    <w:nsid w:val="17E570FC"/>
    <w:multiLevelType w:val="hybridMultilevel"/>
    <w:tmpl w:val="97ECC474"/>
    <w:lvl w:ilvl="0" w:tplc="1164A286">
      <w:numFmt w:val="bullet"/>
      <w:lvlText w:val="•"/>
      <w:lvlJc w:val="left"/>
      <w:pPr>
        <w:ind w:left="665" w:hanging="219"/>
      </w:pPr>
      <w:rPr>
        <w:rFonts w:ascii="DejaVu Sans Mono" w:eastAsia="DejaVu Sans Mono" w:hAnsi="DejaVu Sans Mono" w:cs="DejaVu Sans Mono" w:hint="default"/>
        <w:i/>
        <w:w w:val="82"/>
        <w:sz w:val="21"/>
        <w:szCs w:val="21"/>
      </w:rPr>
    </w:lvl>
    <w:lvl w:ilvl="1" w:tplc="6D32913C">
      <w:numFmt w:val="bullet"/>
      <w:lvlText w:val="•"/>
      <w:lvlJc w:val="left"/>
      <w:pPr>
        <w:ind w:left="1554" w:hanging="219"/>
      </w:pPr>
      <w:rPr>
        <w:rFonts w:hint="default"/>
      </w:rPr>
    </w:lvl>
    <w:lvl w:ilvl="2" w:tplc="3D961C38">
      <w:numFmt w:val="bullet"/>
      <w:lvlText w:val="•"/>
      <w:lvlJc w:val="left"/>
      <w:pPr>
        <w:ind w:left="2448" w:hanging="219"/>
      </w:pPr>
      <w:rPr>
        <w:rFonts w:hint="default"/>
      </w:rPr>
    </w:lvl>
    <w:lvl w:ilvl="3" w:tplc="15828F68">
      <w:numFmt w:val="bullet"/>
      <w:lvlText w:val="•"/>
      <w:lvlJc w:val="left"/>
      <w:pPr>
        <w:ind w:left="3342" w:hanging="219"/>
      </w:pPr>
      <w:rPr>
        <w:rFonts w:hint="default"/>
      </w:rPr>
    </w:lvl>
    <w:lvl w:ilvl="4" w:tplc="0EC2AA1C">
      <w:numFmt w:val="bullet"/>
      <w:lvlText w:val="•"/>
      <w:lvlJc w:val="left"/>
      <w:pPr>
        <w:ind w:left="4236" w:hanging="219"/>
      </w:pPr>
      <w:rPr>
        <w:rFonts w:hint="default"/>
      </w:rPr>
    </w:lvl>
    <w:lvl w:ilvl="5" w:tplc="741E14C2">
      <w:numFmt w:val="bullet"/>
      <w:lvlText w:val="•"/>
      <w:lvlJc w:val="left"/>
      <w:pPr>
        <w:ind w:left="5130" w:hanging="219"/>
      </w:pPr>
      <w:rPr>
        <w:rFonts w:hint="default"/>
      </w:rPr>
    </w:lvl>
    <w:lvl w:ilvl="6" w:tplc="B5AE5ADE">
      <w:numFmt w:val="bullet"/>
      <w:lvlText w:val="•"/>
      <w:lvlJc w:val="left"/>
      <w:pPr>
        <w:ind w:left="6024" w:hanging="219"/>
      </w:pPr>
      <w:rPr>
        <w:rFonts w:hint="default"/>
      </w:rPr>
    </w:lvl>
    <w:lvl w:ilvl="7" w:tplc="5060C1CE">
      <w:numFmt w:val="bullet"/>
      <w:lvlText w:val="•"/>
      <w:lvlJc w:val="left"/>
      <w:pPr>
        <w:ind w:left="6918" w:hanging="219"/>
      </w:pPr>
      <w:rPr>
        <w:rFonts w:hint="default"/>
      </w:rPr>
    </w:lvl>
    <w:lvl w:ilvl="8" w:tplc="9C9EDC34">
      <w:numFmt w:val="bullet"/>
      <w:lvlText w:val="•"/>
      <w:lvlJc w:val="left"/>
      <w:pPr>
        <w:ind w:left="7812" w:hanging="219"/>
      </w:pPr>
      <w:rPr>
        <w:rFonts w:hint="default"/>
      </w:rPr>
    </w:lvl>
  </w:abstractNum>
  <w:abstractNum w:abstractNumId="2" w15:restartNumberingAfterBreak="0">
    <w:nsid w:val="1EA13DBD"/>
    <w:multiLevelType w:val="hybridMultilevel"/>
    <w:tmpl w:val="6E1C93C6"/>
    <w:lvl w:ilvl="0" w:tplc="AC3AB112">
      <w:start w:val="1"/>
      <w:numFmt w:val="lowerLetter"/>
      <w:lvlText w:val="(%1)"/>
      <w:lvlJc w:val="left"/>
      <w:pPr>
        <w:ind w:left="120" w:hanging="362"/>
      </w:pPr>
      <w:rPr>
        <w:rFonts w:ascii="Times New Roman" w:eastAsia="Times New Roman" w:hAnsi="Times New Roman" w:cs="Times New Roman" w:hint="default"/>
        <w:w w:val="114"/>
        <w:sz w:val="21"/>
        <w:szCs w:val="21"/>
      </w:rPr>
    </w:lvl>
    <w:lvl w:ilvl="1" w:tplc="70EEFA68">
      <w:numFmt w:val="bullet"/>
      <w:lvlText w:val="•"/>
      <w:lvlJc w:val="left"/>
      <w:pPr>
        <w:ind w:left="1409" w:hanging="219"/>
      </w:pPr>
      <w:rPr>
        <w:rFonts w:ascii="DejaVu Sans Mono" w:eastAsia="DejaVu Sans Mono" w:hAnsi="DejaVu Sans Mono" w:cs="DejaVu Sans Mono" w:hint="default"/>
        <w:i/>
        <w:w w:val="82"/>
        <w:sz w:val="21"/>
        <w:szCs w:val="21"/>
      </w:rPr>
    </w:lvl>
    <w:lvl w:ilvl="2" w:tplc="FFF2864A">
      <w:numFmt w:val="bullet"/>
      <w:lvlText w:val="•"/>
      <w:lvlJc w:val="left"/>
      <w:pPr>
        <w:ind w:left="2311" w:hanging="219"/>
      </w:pPr>
      <w:rPr>
        <w:rFonts w:hint="default"/>
      </w:rPr>
    </w:lvl>
    <w:lvl w:ilvl="3" w:tplc="420E80FE">
      <w:numFmt w:val="bullet"/>
      <w:lvlText w:val="•"/>
      <w:lvlJc w:val="left"/>
      <w:pPr>
        <w:ind w:left="3222" w:hanging="219"/>
      </w:pPr>
      <w:rPr>
        <w:rFonts w:hint="default"/>
      </w:rPr>
    </w:lvl>
    <w:lvl w:ilvl="4" w:tplc="1168339A">
      <w:numFmt w:val="bullet"/>
      <w:lvlText w:val="•"/>
      <w:lvlJc w:val="left"/>
      <w:pPr>
        <w:ind w:left="4133" w:hanging="219"/>
      </w:pPr>
      <w:rPr>
        <w:rFonts w:hint="default"/>
      </w:rPr>
    </w:lvl>
    <w:lvl w:ilvl="5" w:tplc="FDC29D12">
      <w:numFmt w:val="bullet"/>
      <w:lvlText w:val="•"/>
      <w:lvlJc w:val="left"/>
      <w:pPr>
        <w:ind w:left="5044" w:hanging="219"/>
      </w:pPr>
      <w:rPr>
        <w:rFonts w:hint="default"/>
      </w:rPr>
    </w:lvl>
    <w:lvl w:ilvl="6" w:tplc="30D2390E">
      <w:numFmt w:val="bullet"/>
      <w:lvlText w:val="•"/>
      <w:lvlJc w:val="left"/>
      <w:pPr>
        <w:ind w:left="5955" w:hanging="219"/>
      </w:pPr>
      <w:rPr>
        <w:rFonts w:hint="default"/>
      </w:rPr>
    </w:lvl>
    <w:lvl w:ilvl="7" w:tplc="486004A2">
      <w:numFmt w:val="bullet"/>
      <w:lvlText w:val="•"/>
      <w:lvlJc w:val="left"/>
      <w:pPr>
        <w:ind w:left="6866" w:hanging="219"/>
      </w:pPr>
      <w:rPr>
        <w:rFonts w:hint="default"/>
      </w:rPr>
    </w:lvl>
    <w:lvl w:ilvl="8" w:tplc="0C183E9A">
      <w:numFmt w:val="bullet"/>
      <w:lvlText w:val="•"/>
      <w:lvlJc w:val="left"/>
      <w:pPr>
        <w:ind w:left="7777" w:hanging="219"/>
      </w:pPr>
      <w:rPr>
        <w:rFonts w:hint="default"/>
      </w:rPr>
    </w:lvl>
  </w:abstractNum>
  <w:abstractNum w:abstractNumId="3" w15:restartNumberingAfterBreak="0">
    <w:nsid w:val="27D12408"/>
    <w:multiLevelType w:val="hybridMultilevel"/>
    <w:tmpl w:val="E93AF3E0"/>
    <w:lvl w:ilvl="0" w:tplc="857C5B5E">
      <w:numFmt w:val="bullet"/>
      <w:lvlText w:val="•"/>
      <w:lvlJc w:val="left"/>
      <w:pPr>
        <w:ind w:left="665" w:hanging="219"/>
      </w:pPr>
      <w:rPr>
        <w:rFonts w:ascii="DejaVu Sans Mono" w:eastAsia="DejaVu Sans Mono" w:hAnsi="DejaVu Sans Mono" w:cs="DejaVu Sans Mono" w:hint="default"/>
        <w:i/>
        <w:w w:val="82"/>
        <w:sz w:val="21"/>
        <w:szCs w:val="21"/>
      </w:rPr>
    </w:lvl>
    <w:lvl w:ilvl="1" w:tplc="C324D3BA">
      <w:numFmt w:val="bullet"/>
      <w:lvlText w:val="•"/>
      <w:lvlJc w:val="left"/>
      <w:pPr>
        <w:ind w:left="1554" w:hanging="219"/>
      </w:pPr>
      <w:rPr>
        <w:rFonts w:hint="default"/>
      </w:rPr>
    </w:lvl>
    <w:lvl w:ilvl="2" w:tplc="3056C19A">
      <w:numFmt w:val="bullet"/>
      <w:lvlText w:val="•"/>
      <w:lvlJc w:val="left"/>
      <w:pPr>
        <w:ind w:left="2448" w:hanging="219"/>
      </w:pPr>
      <w:rPr>
        <w:rFonts w:hint="default"/>
      </w:rPr>
    </w:lvl>
    <w:lvl w:ilvl="3" w:tplc="BC521C9E">
      <w:numFmt w:val="bullet"/>
      <w:lvlText w:val="•"/>
      <w:lvlJc w:val="left"/>
      <w:pPr>
        <w:ind w:left="3342" w:hanging="219"/>
      </w:pPr>
      <w:rPr>
        <w:rFonts w:hint="default"/>
      </w:rPr>
    </w:lvl>
    <w:lvl w:ilvl="4" w:tplc="30B644E8">
      <w:numFmt w:val="bullet"/>
      <w:lvlText w:val="•"/>
      <w:lvlJc w:val="left"/>
      <w:pPr>
        <w:ind w:left="4236" w:hanging="219"/>
      </w:pPr>
      <w:rPr>
        <w:rFonts w:hint="default"/>
      </w:rPr>
    </w:lvl>
    <w:lvl w:ilvl="5" w:tplc="FDE835DC">
      <w:numFmt w:val="bullet"/>
      <w:lvlText w:val="•"/>
      <w:lvlJc w:val="left"/>
      <w:pPr>
        <w:ind w:left="5130" w:hanging="219"/>
      </w:pPr>
      <w:rPr>
        <w:rFonts w:hint="default"/>
      </w:rPr>
    </w:lvl>
    <w:lvl w:ilvl="6" w:tplc="805E36EA">
      <w:numFmt w:val="bullet"/>
      <w:lvlText w:val="•"/>
      <w:lvlJc w:val="left"/>
      <w:pPr>
        <w:ind w:left="6024" w:hanging="219"/>
      </w:pPr>
      <w:rPr>
        <w:rFonts w:hint="default"/>
      </w:rPr>
    </w:lvl>
    <w:lvl w:ilvl="7" w:tplc="0BC262C2">
      <w:numFmt w:val="bullet"/>
      <w:lvlText w:val="•"/>
      <w:lvlJc w:val="left"/>
      <w:pPr>
        <w:ind w:left="6918" w:hanging="219"/>
      </w:pPr>
      <w:rPr>
        <w:rFonts w:hint="default"/>
      </w:rPr>
    </w:lvl>
    <w:lvl w:ilvl="8" w:tplc="42AAFD5E">
      <w:numFmt w:val="bullet"/>
      <w:lvlText w:val="•"/>
      <w:lvlJc w:val="left"/>
      <w:pPr>
        <w:ind w:left="7812" w:hanging="219"/>
      </w:pPr>
      <w:rPr>
        <w:rFonts w:hint="default"/>
      </w:rPr>
    </w:lvl>
  </w:abstractNum>
  <w:abstractNum w:abstractNumId="4" w15:restartNumberingAfterBreak="0">
    <w:nsid w:val="49563BC4"/>
    <w:multiLevelType w:val="hybridMultilevel"/>
    <w:tmpl w:val="1548AC7C"/>
    <w:lvl w:ilvl="0" w:tplc="C5FA8AFA">
      <w:numFmt w:val="bullet"/>
      <w:lvlText w:val="•"/>
      <w:lvlJc w:val="left"/>
      <w:pPr>
        <w:ind w:left="665" w:hanging="219"/>
      </w:pPr>
      <w:rPr>
        <w:rFonts w:ascii="DejaVu Sans Mono" w:eastAsia="DejaVu Sans Mono" w:hAnsi="DejaVu Sans Mono" w:cs="DejaVu Sans Mono" w:hint="default"/>
        <w:i/>
        <w:w w:val="82"/>
        <w:sz w:val="21"/>
        <w:szCs w:val="21"/>
      </w:rPr>
    </w:lvl>
    <w:lvl w:ilvl="1" w:tplc="2AB6D5B4">
      <w:numFmt w:val="bullet"/>
      <w:lvlText w:val="•"/>
      <w:lvlJc w:val="left"/>
      <w:pPr>
        <w:ind w:left="1554" w:hanging="219"/>
      </w:pPr>
      <w:rPr>
        <w:rFonts w:hint="default"/>
      </w:rPr>
    </w:lvl>
    <w:lvl w:ilvl="2" w:tplc="EFA88CD4">
      <w:numFmt w:val="bullet"/>
      <w:lvlText w:val="•"/>
      <w:lvlJc w:val="left"/>
      <w:pPr>
        <w:ind w:left="2448" w:hanging="219"/>
      </w:pPr>
      <w:rPr>
        <w:rFonts w:hint="default"/>
      </w:rPr>
    </w:lvl>
    <w:lvl w:ilvl="3" w:tplc="1F2C1A76">
      <w:numFmt w:val="bullet"/>
      <w:lvlText w:val="•"/>
      <w:lvlJc w:val="left"/>
      <w:pPr>
        <w:ind w:left="3342" w:hanging="219"/>
      </w:pPr>
      <w:rPr>
        <w:rFonts w:hint="default"/>
      </w:rPr>
    </w:lvl>
    <w:lvl w:ilvl="4" w:tplc="80F001A0">
      <w:numFmt w:val="bullet"/>
      <w:lvlText w:val="•"/>
      <w:lvlJc w:val="left"/>
      <w:pPr>
        <w:ind w:left="4236" w:hanging="219"/>
      </w:pPr>
      <w:rPr>
        <w:rFonts w:hint="default"/>
      </w:rPr>
    </w:lvl>
    <w:lvl w:ilvl="5" w:tplc="AD5AE3AE">
      <w:numFmt w:val="bullet"/>
      <w:lvlText w:val="•"/>
      <w:lvlJc w:val="left"/>
      <w:pPr>
        <w:ind w:left="5130" w:hanging="219"/>
      </w:pPr>
      <w:rPr>
        <w:rFonts w:hint="default"/>
      </w:rPr>
    </w:lvl>
    <w:lvl w:ilvl="6" w:tplc="4DB46C0C">
      <w:numFmt w:val="bullet"/>
      <w:lvlText w:val="•"/>
      <w:lvlJc w:val="left"/>
      <w:pPr>
        <w:ind w:left="6024" w:hanging="219"/>
      </w:pPr>
      <w:rPr>
        <w:rFonts w:hint="default"/>
      </w:rPr>
    </w:lvl>
    <w:lvl w:ilvl="7" w:tplc="971A3E74">
      <w:numFmt w:val="bullet"/>
      <w:lvlText w:val="•"/>
      <w:lvlJc w:val="left"/>
      <w:pPr>
        <w:ind w:left="6918" w:hanging="219"/>
      </w:pPr>
      <w:rPr>
        <w:rFonts w:hint="default"/>
      </w:rPr>
    </w:lvl>
    <w:lvl w:ilvl="8" w:tplc="42DE996C">
      <w:numFmt w:val="bullet"/>
      <w:lvlText w:val="•"/>
      <w:lvlJc w:val="left"/>
      <w:pPr>
        <w:ind w:left="7812" w:hanging="219"/>
      </w:pPr>
      <w:rPr>
        <w:rFonts w:hint="default"/>
      </w:rPr>
    </w:lvl>
  </w:abstractNum>
  <w:abstractNum w:abstractNumId="5" w15:restartNumberingAfterBreak="0">
    <w:nsid w:val="651F252E"/>
    <w:multiLevelType w:val="hybridMultilevel"/>
    <w:tmpl w:val="329E359A"/>
    <w:lvl w:ilvl="0" w:tplc="D8167484">
      <w:numFmt w:val="bullet"/>
      <w:lvlText w:val="•"/>
      <w:lvlJc w:val="left"/>
      <w:pPr>
        <w:ind w:left="120" w:hanging="219"/>
      </w:pPr>
      <w:rPr>
        <w:rFonts w:ascii="DejaVu Sans Mono" w:eastAsia="DejaVu Sans Mono" w:hAnsi="DejaVu Sans Mono" w:cs="DejaVu Sans Mono" w:hint="default"/>
        <w:i/>
        <w:w w:val="82"/>
        <w:sz w:val="21"/>
        <w:szCs w:val="21"/>
      </w:rPr>
    </w:lvl>
    <w:lvl w:ilvl="1" w:tplc="574C86B4">
      <w:numFmt w:val="bullet"/>
      <w:lvlText w:val="•"/>
      <w:lvlJc w:val="left"/>
      <w:pPr>
        <w:ind w:left="1068" w:hanging="219"/>
      </w:pPr>
      <w:rPr>
        <w:rFonts w:hint="default"/>
      </w:rPr>
    </w:lvl>
    <w:lvl w:ilvl="2" w:tplc="0C50AB10">
      <w:numFmt w:val="bullet"/>
      <w:lvlText w:val="•"/>
      <w:lvlJc w:val="left"/>
      <w:pPr>
        <w:ind w:left="2016" w:hanging="219"/>
      </w:pPr>
      <w:rPr>
        <w:rFonts w:hint="default"/>
      </w:rPr>
    </w:lvl>
    <w:lvl w:ilvl="3" w:tplc="221E3FDC">
      <w:numFmt w:val="bullet"/>
      <w:lvlText w:val="•"/>
      <w:lvlJc w:val="left"/>
      <w:pPr>
        <w:ind w:left="2964" w:hanging="219"/>
      </w:pPr>
      <w:rPr>
        <w:rFonts w:hint="default"/>
      </w:rPr>
    </w:lvl>
    <w:lvl w:ilvl="4" w:tplc="669AA000">
      <w:numFmt w:val="bullet"/>
      <w:lvlText w:val="•"/>
      <w:lvlJc w:val="left"/>
      <w:pPr>
        <w:ind w:left="3912" w:hanging="219"/>
      </w:pPr>
      <w:rPr>
        <w:rFonts w:hint="default"/>
      </w:rPr>
    </w:lvl>
    <w:lvl w:ilvl="5" w:tplc="B18025D0">
      <w:numFmt w:val="bullet"/>
      <w:lvlText w:val="•"/>
      <w:lvlJc w:val="left"/>
      <w:pPr>
        <w:ind w:left="4860" w:hanging="219"/>
      </w:pPr>
      <w:rPr>
        <w:rFonts w:hint="default"/>
      </w:rPr>
    </w:lvl>
    <w:lvl w:ilvl="6" w:tplc="2578D7FC">
      <w:numFmt w:val="bullet"/>
      <w:lvlText w:val="•"/>
      <w:lvlJc w:val="left"/>
      <w:pPr>
        <w:ind w:left="5808" w:hanging="219"/>
      </w:pPr>
      <w:rPr>
        <w:rFonts w:hint="default"/>
      </w:rPr>
    </w:lvl>
    <w:lvl w:ilvl="7" w:tplc="A1C6C2B0">
      <w:numFmt w:val="bullet"/>
      <w:lvlText w:val="•"/>
      <w:lvlJc w:val="left"/>
      <w:pPr>
        <w:ind w:left="6756" w:hanging="219"/>
      </w:pPr>
      <w:rPr>
        <w:rFonts w:hint="default"/>
      </w:rPr>
    </w:lvl>
    <w:lvl w:ilvl="8" w:tplc="5C22E8D8">
      <w:numFmt w:val="bullet"/>
      <w:lvlText w:val="•"/>
      <w:lvlJc w:val="left"/>
      <w:pPr>
        <w:ind w:left="7704" w:hanging="219"/>
      </w:pPr>
      <w:rPr>
        <w:rFonts w:hint="default"/>
      </w:rPr>
    </w:lvl>
  </w:abstractNum>
  <w:abstractNum w:abstractNumId="6" w15:restartNumberingAfterBreak="0">
    <w:nsid w:val="77AD0AA5"/>
    <w:multiLevelType w:val="hybridMultilevel"/>
    <w:tmpl w:val="2528E9F6"/>
    <w:lvl w:ilvl="0" w:tplc="0C9C2F60">
      <w:start w:val="1"/>
      <w:numFmt w:val="lowerRoman"/>
      <w:lvlText w:val="(%1)"/>
      <w:lvlJc w:val="left"/>
      <w:pPr>
        <w:ind w:left="635" w:hanging="340"/>
        <w:jc w:val="right"/>
      </w:pPr>
      <w:rPr>
        <w:rFonts w:ascii="Times New Roman" w:eastAsia="Times New Roman" w:hAnsi="Times New Roman" w:cs="Times New Roman" w:hint="default"/>
        <w:w w:val="110"/>
        <w:sz w:val="21"/>
        <w:szCs w:val="21"/>
      </w:rPr>
    </w:lvl>
    <w:lvl w:ilvl="1" w:tplc="FB0227EA">
      <w:numFmt w:val="bullet"/>
      <w:lvlText w:val="•"/>
      <w:lvlJc w:val="left"/>
      <w:pPr>
        <w:ind w:left="1536" w:hanging="340"/>
      </w:pPr>
      <w:rPr>
        <w:rFonts w:hint="default"/>
      </w:rPr>
    </w:lvl>
    <w:lvl w:ilvl="2" w:tplc="A4F4AB4C">
      <w:numFmt w:val="bullet"/>
      <w:lvlText w:val="•"/>
      <w:lvlJc w:val="left"/>
      <w:pPr>
        <w:ind w:left="2432" w:hanging="340"/>
      </w:pPr>
      <w:rPr>
        <w:rFonts w:hint="default"/>
      </w:rPr>
    </w:lvl>
    <w:lvl w:ilvl="3" w:tplc="2D903FEA">
      <w:numFmt w:val="bullet"/>
      <w:lvlText w:val="•"/>
      <w:lvlJc w:val="left"/>
      <w:pPr>
        <w:ind w:left="3328" w:hanging="340"/>
      </w:pPr>
      <w:rPr>
        <w:rFonts w:hint="default"/>
      </w:rPr>
    </w:lvl>
    <w:lvl w:ilvl="4" w:tplc="51361508">
      <w:numFmt w:val="bullet"/>
      <w:lvlText w:val="•"/>
      <w:lvlJc w:val="left"/>
      <w:pPr>
        <w:ind w:left="4224" w:hanging="340"/>
      </w:pPr>
      <w:rPr>
        <w:rFonts w:hint="default"/>
      </w:rPr>
    </w:lvl>
    <w:lvl w:ilvl="5" w:tplc="54C6B696">
      <w:numFmt w:val="bullet"/>
      <w:lvlText w:val="•"/>
      <w:lvlJc w:val="left"/>
      <w:pPr>
        <w:ind w:left="5120" w:hanging="340"/>
      </w:pPr>
      <w:rPr>
        <w:rFonts w:hint="default"/>
      </w:rPr>
    </w:lvl>
    <w:lvl w:ilvl="6" w:tplc="0A166A0A">
      <w:numFmt w:val="bullet"/>
      <w:lvlText w:val="•"/>
      <w:lvlJc w:val="left"/>
      <w:pPr>
        <w:ind w:left="6016" w:hanging="340"/>
      </w:pPr>
      <w:rPr>
        <w:rFonts w:hint="default"/>
      </w:rPr>
    </w:lvl>
    <w:lvl w:ilvl="7" w:tplc="8AF8D128">
      <w:numFmt w:val="bullet"/>
      <w:lvlText w:val="•"/>
      <w:lvlJc w:val="left"/>
      <w:pPr>
        <w:ind w:left="6912" w:hanging="340"/>
      </w:pPr>
      <w:rPr>
        <w:rFonts w:hint="default"/>
      </w:rPr>
    </w:lvl>
    <w:lvl w:ilvl="8" w:tplc="87DA16C6">
      <w:numFmt w:val="bullet"/>
      <w:lvlText w:val="•"/>
      <w:lvlJc w:val="left"/>
      <w:pPr>
        <w:ind w:left="7808" w:hanging="340"/>
      </w:pPr>
      <w:rPr>
        <w:rFonts w:hint="default"/>
      </w:rPr>
    </w:lvl>
  </w:abstractNum>
  <w:abstractNum w:abstractNumId="7" w15:restartNumberingAfterBreak="0">
    <w:nsid w:val="7D8117DC"/>
    <w:multiLevelType w:val="multilevel"/>
    <w:tmpl w:val="DDE42A54"/>
    <w:lvl w:ilvl="0">
      <w:start w:val="1"/>
      <w:numFmt w:val="decimal"/>
      <w:lvlText w:val="%1"/>
      <w:lvlJc w:val="left"/>
      <w:pPr>
        <w:ind w:left="604" w:hanging="485"/>
        <w:jc w:val="right"/>
      </w:pPr>
      <w:rPr>
        <w:rFonts w:ascii="Georgia" w:eastAsia="Georgia" w:hAnsi="Georgia" w:cs="Georgia" w:hint="default"/>
        <w:b/>
        <w:bCs/>
        <w:w w:val="117"/>
        <w:sz w:val="28"/>
        <w:szCs w:val="28"/>
      </w:rPr>
    </w:lvl>
    <w:lvl w:ilvl="1">
      <w:start w:val="1"/>
      <w:numFmt w:val="decimal"/>
      <w:lvlText w:val="%1.%2"/>
      <w:lvlJc w:val="left"/>
      <w:pPr>
        <w:ind w:left="732" w:hanging="613"/>
      </w:pPr>
      <w:rPr>
        <w:rFonts w:ascii="Georgia" w:eastAsia="Georgia" w:hAnsi="Georgia" w:cs="Georgia" w:hint="default"/>
        <w:b/>
        <w:bCs/>
        <w:w w:val="109"/>
        <w:sz w:val="24"/>
        <w:szCs w:val="24"/>
      </w:rPr>
    </w:lvl>
    <w:lvl w:ilvl="2">
      <w:start w:val="1"/>
      <w:numFmt w:val="decimal"/>
      <w:lvlText w:val="%3."/>
      <w:lvlJc w:val="left"/>
      <w:pPr>
        <w:ind w:left="665" w:hanging="279"/>
      </w:pPr>
      <w:rPr>
        <w:rFonts w:ascii="Times New Roman" w:eastAsia="Times New Roman" w:hAnsi="Times New Roman" w:cs="Times New Roman" w:hint="default"/>
        <w:w w:val="102"/>
        <w:sz w:val="21"/>
        <w:szCs w:val="21"/>
      </w:rPr>
    </w:lvl>
    <w:lvl w:ilvl="3">
      <w:numFmt w:val="bullet"/>
      <w:lvlText w:val="•"/>
      <w:lvlJc w:val="left"/>
      <w:pPr>
        <w:ind w:left="840" w:hanging="279"/>
      </w:pPr>
      <w:rPr>
        <w:rFonts w:hint="default"/>
      </w:rPr>
    </w:lvl>
    <w:lvl w:ilvl="4">
      <w:numFmt w:val="bullet"/>
      <w:lvlText w:val="•"/>
      <w:lvlJc w:val="left"/>
      <w:pPr>
        <w:ind w:left="5940" w:hanging="279"/>
      </w:pPr>
      <w:rPr>
        <w:rFonts w:hint="default"/>
      </w:rPr>
    </w:lvl>
    <w:lvl w:ilvl="5">
      <w:numFmt w:val="bullet"/>
      <w:lvlText w:val="•"/>
      <w:lvlJc w:val="left"/>
      <w:pPr>
        <w:ind w:left="6550" w:hanging="279"/>
      </w:pPr>
      <w:rPr>
        <w:rFonts w:hint="default"/>
      </w:rPr>
    </w:lvl>
    <w:lvl w:ilvl="6">
      <w:numFmt w:val="bullet"/>
      <w:lvlText w:val="•"/>
      <w:lvlJc w:val="left"/>
      <w:pPr>
        <w:ind w:left="7160" w:hanging="279"/>
      </w:pPr>
      <w:rPr>
        <w:rFonts w:hint="default"/>
      </w:rPr>
    </w:lvl>
    <w:lvl w:ilvl="7">
      <w:numFmt w:val="bullet"/>
      <w:lvlText w:val="•"/>
      <w:lvlJc w:val="left"/>
      <w:pPr>
        <w:ind w:left="7770" w:hanging="279"/>
      </w:pPr>
      <w:rPr>
        <w:rFonts w:hint="default"/>
      </w:rPr>
    </w:lvl>
    <w:lvl w:ilvl="8">
      <w:numFmt w:val="bullet"/>
      <w:lvlText w:val="•"/>
      <w:lvlJc w:val="left"/>
      <w:pPr>
        <w:ind w:left="8380" w:hanging="279"/>
      </w:pPr>
      <w:rPr>
        <w:rFonts w:hint="default"/>
      </w:rPr>
    </w:lvl>
  </w:abstractNum>
  <w:num w:numId="1">
    <w:abstractNumId w:val="6"/>
  </w:num>
  <w:num w:numId="2">
    <w:abstractNumId w:val="0"/>
  </w:num>
  <w:num w:numId="3">
    <w:abstractNumId w:val="5"/>
  </w:num>
  <w:num w:numId="4">
    <w:abstractNumId w:val="3"/>
  </w:num>
  <w:num w:numId="5">
    <w:abstractNumId w:val="4"/>
  </w:num>
  <w:num w:numId="6">
    <w:abstractNumId w:val="1"/>
  </w:num>
  <w:num w:numId="7">
    <w:abstractNumId w:val="2"/>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78C9"/>
    <w:rsid w:val="000004CC"/>
    <w:rsid w:val="00113A4E"/>
    <w:rsid w:val="00261002"/>
    <w:rsid w:val="0034172C"/>
    <w:rsid w:val="003636AD"/>
    <w:rsid w:val="003A5E18"/>
    <w:rsid w:val="005078BA"/>
    <w:rsid w:val="00511660"/>
    <w:rsid w:val="005A4D76"/>
    <w:rsid w:val="005C3DC0"/>
    <w:rsid w:val="005D0AA9"/>
    <w:rsid w:val="00673574"/>
    <w:rsid w:val="007478C9"/>
    <w:rsid w:val="00853DE0"/>
    <w:rsid w:val="009D6459"/>
    <w:rsid w:val="009F0250"/>
    <w:rsid w:val="00A36C43"/>
    <w:rsid w:val="00A437F2"/>
    <w:rsid w:val="00A958F8"/>
    <w:rsid w:val="00BF6BBA"/>
    <w:rsid w:val="00D2232E"/>
    <w:rsid w:val="00DE3D03"/>
    <w:rsid w:val="00DF55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0B356B3"/>
  <w15:docId w15:val="{B6A00572-B601-4947-8098-3712CD2515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Pr>
      <w:rFonts w:ascii="Times New Roman" w:eastAsia="Times New Roman" w:hAnsi="Times New Roman" w:cs="Times New Roman"/>
    </w:rPr>
  </w:style>
  <w:style w:type="paragraph" w:styleId="1">
    <w:name w:val="heading 1"/>
    <w:basedOn w:val="a"/>
    <w:uiPriority w:val="9"/>
    <w:qFormat/>
    <w:pPr>
      <w:spacing w:before="23"/>
      <w:ind w:left="2354" w:right="3166"/>
      <w:jc w:val="center"/>
      <w:outlineLvl w:val="0"/>
    </w:pPr>
    <w:rPr>
      <w:rFonts w:ascii="Gill Sans MT" w:eastAsia="Gill Sans MT" w:hAnsi="Gill Sans MT" w:cs="Gill Sans MT"/>
      <w:b/>
      <w:bCs/>
      <w:sz w:val="34"/>
      <w:szCs w:val="34"/>
    </w:rPr>
  </w:style>
  <w:style w:type="paragraph" w:styleId="2">
    <w:name w:val="heading 2"/>
    <w:basedOn w:val="a"/>
    <w:uiPriority w:val="9"/>
    <w:unhideWhenUsed/>
    <w:qFormat/>
    <w:pPr>
      <w:ind w:left="604" w:hanging="484"/>
      <w:jc w:val="both"/>
      <w:outlineLvl w:val="1"/>
    </w:pPr>
    <w:rPr>
      <w:rFonts w:ascii="Georgia" w:eastAsia="Georgia" w:hAnsi="Georgia" w:cs="Georgia"/>
      <w:b/>
      <w:bCs/>
      <w:sz w:val="28"/>
      <w:szCs w:val="28"/>
    </w:rPr>
  </w:style>
  <w:style w:type="paragraph" w:styleId="3">
    <w:name w:val="heading 3"/>
    <w:basedOn w:val="a"/>
    <w:uiPriority w:val="9"/>
    <w:unhideWhenUsed/>
    <w:qFormat/>
    <w:pPr>
      <w:ind w:left="732" w:hanging="612"/>
      <w:jc w:val="both"/>
      <w:outlineLvl w:val="2"/>
    </w:pPr>
    <w:rPr>
      <w:rFonts w:ascii="Georgia" w:eastAsia="Georgia" w:hAnsi="Georgia" w:cs="Georgia"/>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3">
    <w:name w:val="Body Text"/>
    <w:basedOn w:val="a"/>
    <w:uiPriority w:val="1"/>
    <w:qFormat/>
    <w:rPr>
      <w:sz w:val="21"/>
      <w:szCs w:val="21"/>
    </w:rPr>
  </w:style>
  <w:style w:type="paragraph" w:styleId="a4">
    <w:name w:val="List Paragraph"/>
    <w:basedOn w:val="a"/>
    <w:uiPriority w:val="1"/>
    <w:qFormat/>
    <w:pPr>
      <w:ind w:left="665" w:hanging="218"/>
    </w:pPr>
  </w:style>
  <w:style w:type="paragraph" w:customStyle="1" w:styleId="TableParagraph">
    <w:name w:val="Table Paragraph"/>
    <w:basedOn w:val="a"/>
    <w:uiPriority w:val="1"/>
    <w:qFormat/>
  </w:style>
  <w:style w:type="paragraph" w:styleId="a5">
    <w:name w:val="Balloon Text"/>
    <w:basedOn w:val="a"/>
    <w:link w:val="a6"/>
    <w:uiPriority w:val="99"/>
    <w:semiHidden/>
    <w:unhideWhenUsed/>
    <w:rsid w:val="00673574"/>
    <w:rPr>
      <w:sz w:val="18"/>
      <w:szCs w:val="18"/>
    </w:rPr>
  </w:style>
  <w:style w:type="character" w:customStyle="1" w:styleId="a6">
    <w:name w:val="批注框文本 字符"/>
    <w:basedOn w:val="a0"/>
    <w:link w:val="a5"/>
    <w:uiPriority w:val="99"/>
    <w:semiHidden/>
    <w:rsid w:val="00673574"/>
    <w:rPr>
      <w:rFonts w:ascii="Times New Roman" w:eastAsia="Times New Roman" w:hAnsi="Times New Roman" w:cs="Times New Roman"/>
      <w:sz w:val="18"/>
      <w:szCs w:val="18"/>
    </w:rPr>
  </w:style>
  <w:style w:type="paragraph" w:styleId="a7">
    <w:name w:val="endnote text"/>
    <w:basedOn w:val="a"/>
    <w:link w:val="a8"/>
    <w:uiPriority w:val="99"/>
    <w:semiHidden/>
    <w:unhideWhenUsed/>
    <w:rsid w:val="00673574"/>
    <w:pPr>
      <w:snapToGrid w:val="0"/>
    </w:pPr>
  </w:style>
  <w:style w:type="character" w:customStyle="1" w:styleId="a8">
    <w:name w:val="尾注文本 字符"/>
    <w:basedOn w:val="a0"/>
    <w:link w:val="a7"/>
    <w:uiPriority w:val="99"/>
    <w:semiHidden/>
    <w:rsid w:val="00673574"/>
    <w:rPr>
      <w:rFonts w:ascii="Times New Roman" w:eastAsia="Times New Roman" w:hAnsi="Times New Roman" w:cs="Times New Roman"/>
    </w:rPr>
  </w:style>
  <w:style w:type="character" w:styleId="a9">
    <w:name w:val="endnote reference"/>
    <w:basedOn w:val="a0"/>
    <w:uiPriority w:val="99"/>
    <w:semiHidden/>
    <w:unhideWhenUsed/>
    <w:rsid w:val="00673574"/>
    <w:rPr>
      <w:vertAlign w:val="superscript"/>
    </w:rPr>
  </w:style>
  <w:style w:type="paragraph" w:styleId="aa">
    <w:name w:val="footnote text"/>
    <w:basedOn w:val="a"/>
    <w:link w:val="ab"/>
    <w:uiPriority w:val="99"/>
    <w:semiHidden/>
    <w:unhideWhenUsed/>
    <w:rsid w:val="00673574"/>
    <w:pPr>
      <w:snapToGrid w:val="0"/>
    </w:pPr>
    <w:rPr>
      <w:sz w:val="18"/>
      <w:szCs w:val="18"/>
    </w:rPr>
  </w:style>
  <w:style w:type="character" w:customStyle="1" w:styleId="ab">
    <w:name w:val="脚注文本 字符"/>
    <w:basedOn w:val="a0"/>
    <w:link w:val="aa"/>
    <w:uiPriority w:val="99"/>
    <w:semiHidden/>
    <w:rsid w:val="00673574"/>
    <w:rPr>
      <w:rFonts w:ascii="Times New Roman" w:eastAsia="Times New Roman" w:hAnsi="Times New Roman" w:cs="Times New Roman"/>
      <w:sz w:val="18"/>
      <w:szCs w:val="18"/>
    </w:rPr>
  </w:style>
  <w:style w:type="character" w:styleId="ac">
    <w:name w:val="footnote reference"/>
    <w:basedOn w:val="a0"/>
    <w:uiPriority w:val="99"/>
    <w:semiHidden/>
    <w:unhideWhenUsed/>
    <w:rsid w:val="00673574"/>
    <w:rPr>
      <w:vertAlign w:val="superscript"/>
    </w:rPr>
  </w:style>
  <w:style w:type="paragraph" w:styleId="ad">
    <w:name w:val="header"/>
    <w:basedOn w:val="a"/>
    <w:link w:val="ae"/>
    <w:uiPriority w:val="99"/>
    <w:unhideWhenUsed/>
    <w:rsid w:val="00DE3D03"/>
    <w:pPr>
      <w:pBdr>
        <w:bottom w:val="single" w:sz="6" w:space="1" w:color="auto"/>
      </w:pBdr>
      <w:tabs>
        <w:tab w:val="center" w:pos="4153"/>
        <w:tab w:val="right" w:pos="8306"/>
      </w:tabs>
      <w:snapToGrid w:val="0"/>
      <w:jc w:val="center"/>
    </w:pPr>
    <w:rPr>
      <w:sz w:val="18"/>
      <w:szCs w:val="18"/>
    </w:rPr>
  </w:style>
  <w:style w:type="character" w:customStyle="1" w:styleId="ae">
    <w:name w:val="页眉 字符"/>
    <w:basedOn w:val="a0"/>
    <w:link w:val="ad"/>
    <w:uiPriority w:val="99"/>
    <w:rsid w:val="00DE3D03"/>
    <w:rPr>
      <w:rFonts w:ascii="Times New Roman" w:eastAsia="Times New Roman" w:hAnsi="Times New Roman" w:cs="Times New Roman"/>
      <w:sz w:val="18"/>
      <w:szCs w:val="18"/>
    </w:rPr>
  </w:style>
  <w:style w:type="paragraph" w:styleId="af">
    <w:name w:val="footer"/>
    <w:basedOn w:val="a"/>
    <w:link w:val="af0"/>
    <w:uiPriority w:val="99"/>
    <w:unhideWhenUsed/>
    <w:rsid w:val="00DE3D03"/>
    <w:pPr>
      <w:tabs>
        <w:tab w:val="center" w:pos="4153"/>
        <w:tab w:val="right" w:pos="8306"/>
      </w:tabs>
      <w:snapToGrid w:val="0"/>
    </w:pPr>
    <w:rPr>
      <w:sz w:val="18"/>
      <w:szCs w:val="18"/>
    </w:rPr>
  </w:style>
  <w:style w:type="character" w:customStyle="1" w:styleId="af0">
    <w:name w:val="页脚 字符"/>
    <w:basedOn w:val="a0"/>
    <w:link w:val="af"/>
    <w:uiPriority w:val="99"/>
    <w:rsid w:val="00DE3D03"/>
    <w:rPr>
      <w:rFonts w:ascii="Times New Roman" w:eastAsia="Times New Roman" w:hAnsi="Times New Roman" w:cs="Times New Roman"/>
      <w:sz w:val="18"/>
      <w:szCs w:val="18"/>
    </w:rPr>
  </w:style>
  <w:style w:type="character" w:styleId="af1">
    <w:name w:val="Placeholder Text"/>
    <w:basedOn w:val="a0"/>
    <w:uiPriority w:val="99"/>
    <w:semiHidden/>
    <w:rsid w:val="00853DE0"/>
    <w:rPr>
      <w:color w:val="808080"/>
    </w:rPr>
  </w:style>
  <w:style w:type="character" w:customStyle="1" w:styleId="fontstyle01">
    <w:name w:val="fontstyle01"/>
    <w:basedOn w:val="a0"/>
    <w:rsid w:val="00853DE0"/>
    <w:rPr>
      <w:rFonts w:ascii="CMR10" w:hAnsi="CMR10" w:hint="default"/>
      <w:b w:val="0"/>
      <w:bCs w:val="0"/>
      <w:i w:val="0"/>
      <w:iCs w:val="0"/>
      <w:color w:val="000000"/>
      <w:sz w:val="22"/>
      <w:szCs w:val="22"/>
    </w:rPr>
  </w:style>
  <w:style w:type="character" w:customStyle="1" w:styleId="fontstyle21">
    <w:name w:val="fontstyle21"/>
    <w:basedOn w:val="a0"/>
    <w:rsid w:val="00853DE0"/>
    <w:rPr>
      <w:rFonts w:ascii="CMMI10" w:hAnsi="CMMI10" w:hint="default"/>
      <w:b w:val="0"/>
      <w:bCs w:val="0"/>
      <w:i/>
      <w:iCs/>
      <w:color w:val="000000"/>
      <w:sz w:val="22"/>
      <w:szCs w:val="22"/>
    </w:rPr>
  </w:style>
  <w:style w:type="character" w:styleId="af2">
    <w:name w:val="Hyperlink"/>
    <w:basedOn w:val="a0"/>
    <w:uiPriority w:val="99"/>
    <w:unhideWhenUsed/>
    <w:rsid w:val="000004CC"/>
    <w:rPr>
      <w:color w:val="0000FF" w:themeColor="hyperlink"/>
      <w:u w:val="single"/>
    </w:rPr>
  </w:style>
  <w:style w:type="character" w:styleId="af3">
    <w:name w:val="Unresolved Mention"/>
    <w:basedOn w:val="a0"/>
    <w:uiPriority w:val="99"/>
    <w:semiHidden/>
    <w:unhideWhenUsed/>
    <w:rsid w:val="000004C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3721468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personal.umich.edu/%7Emejn/netdata/netscience.zip" TargetMode="External"/><Relationship Id="rId13" Type="http://schemas.openxmlformats.org/officeDocument/2006/relationships/image" Target="media/image3.jpeg"/><Relationship Id="rId1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tuvalu.santafe.edu/%7Eaaronc/courses/5352/fall2013/csci5352_2013_L11.pdf" TargetMode="External"/><Relationship Id="rId17" Type="http://schemas.openxmlformats.org/officeDocument/2006/relationships/hyperlink" Target="https://en.wikipedia.org/wiki/Network_motif" TargetMode="External"/><Relationship Id="rId2" Type="http://schemas.openxmlformats.org/officeDocument/2006/relationships/numbering" Target="numbering.xml"/><Relationship Id="rId16" Type="http://schemas.openxmlformats.org/officeDocument/2006/relationships/image" Target="media/image5.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tuvalu.santafe.edu/%7Eaaronc/courses/5352/fall2013/csci5352_2013_L11.pdf" TargetMode="External"/><Relationship Id="rId5" Type="http://schemas.openxmlformats.org/officeDocument/2006/relationships/webSettings" Target="webSettings.xml"/><Relationship Id="rId15" Type="http://schemas.openxmlformats.org/officeDocument/2006/relationships/hyperlink" Target="https://en.wikipedia.org/wiki/Network_motif" TargetMode="External"/><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54A5AC-D7C2-4759-81EB-472C3E9677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2037</Words>
  <Characters>11614</Characters>
  <Application>Microsoft Office Word</Application>
  <DocSecurity>0</DocSecurity>
  <Lines>96</Lines>
  <Paragraphs>27</Paragraphs>
  <ScaleCrop>false</ScaleCrop>
  <Company/>
  <LinksUpToDate>false</LinksUpToDate>
  <CharactersWithSpaces>13624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Diana</dc:creator>
  <cp:lastModifiedBy>Diana 刘</cp:lastModifiedBy>
  <cp:revision>2</cp:revision>
  <cp:lastPrinted>2019-03-31T07:17:00Z</cp:lastPrinted>
  <dcterms:created xsi:type="dcterms:W3CDTF">2019-03-31T07:21:00Z</dcterms:created>
  <dcterms:modified xsi:type="dcterms:W3CDTF">2019-03-31T07:21:00Z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2018-10-12T00:00:00Z</vt:filetime>
  </property>
  <property fmtid="{D5CDD505-2E9C-101B-9397-08002B2CF9AE}" pid="3" name="Creator">
    <vt:lpwstr>LaTeX with hyperref package</vt:lpwstr>
  </property>
  <property fmtid="{D5CDD505-2E9C-101B-9397-08002B2CF9AE}" pid="4" name="LastSaved">
    <vt:filetime>2019-03-24T00:00:00Z</vt:filetime>
  </property>
</Properties>
</file>